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D7" w:rsidRPr="00D13BD7" w:rsidRDefault="00D13BD7" w:rsidP="00D13BD7">
      <w:pPr>
        <w:pStyle w:val="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C00000"/>
          <w:sz w:val="40"/>
          <w:szCs w:val="40"/>
        </w:rPr>
      </w:pPr>
      <w:bookmarkStart w:id="0" w:name="_GoBack"/>
      <w:bookmarkEnd w:id="0"/>
      <w:r w:rsidRPr="00D13BD7">
        <w:rPr>
          <w:color w:val="C00000"/>
          <w:sz w:val="40"/>
          <w:szCs w:val="40"/>
        </w:rPr>
        <w:t>Літній період оздоровлення дітей – велика відповідальність дорослих</w:t>
      </w:r>
    </w:p>
    <w:p w:rsidR="00D13BD7" w:rsidRPr="00D13BD7" w:rsidRDefault="00D13BD7" w:rsidP="00D254E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:rsidR="00D254EB" w:rsidRPr="00D254EB" w:rsidRDefault="00D254EB" w:rsidP="00D254E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r w:rsidRPr="00D254E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Поради педіатрів щодо організації режиму дня дитини дошкільного віку на літо</w:t>
      </w:r>
    </w:p>
    <w:p w:rsidR="00D254EB" w:rsidRPr="00D254EB" w:rsidRDefault="00D254EB" w:rsidP="00D254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Яким</w:t>
      </w: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має бути режим дня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дошкільника</w:t>
      </w: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влітку, і чи потрібен він? Педіатри одностайні у думці, що дотримання розпорядку необхідно дитині будь-якого віку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.</w:t>
      </w: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Коли «біологічний годинник» налаштову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ється</w:t>
      </w: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певний ритм, діти, як правило, менше хворіють, легше переносять перехід з дитячого сад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ка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школу.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У</w:t>
      </w: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правильному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режимі дня обов’язков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им є достатня фізична активність дитини, що </w:t>
      </w: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особливо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корисно для</w:t>
      </w: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кістково-м’язової системи.</w:t>
      </w:r>
    </w:p>
    <w:p w:rsidR="00D254EB" w:rsidRPr="00D254EB" w:rsidRDefault="00D254EB" w:rsidP="00D254E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9 моментів, на які педіатри рекомендують звернути особливу увагу:</w:t>
      </w:r>
    </w:p>
    <w:p w:rsidR="00D254EB" w:rsidRPr="00D254EB" w:rsidRDefault="00D254EB" w:rsidP="00D2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Забезпечити дитині</w:t>
      </w:r>
      <w:r w:rsidR="005E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тривалість сну, відповідн</w:t>
      </w:r>
      <w:r w:rsidR="005E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5E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її</w:t>
      </w: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біологічної потреби.</w:t>
      </w:r>
    </w:p>
    <w:p w:rsidR="00D254EB" w:rsidRPr="00D254EB" w:rsidRDefault="00D254EB" w:rsidP="00D2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Діти молодших та середніх груп дитячого садка у віці 3-5 років сплять 11-12,5 годи</w:t>
      </w:r>
      <w:r w:rsidR="005E24FE">
        <w:rPr>
          <w:rFonts w:ascii="Times New Roman" w:eastAsia="Times New Roman" w:hAnsi="Times New Roman" w:cs="Times New Roman"/>
          <w:sz w:val="24"/>
          <w:szCs w:val="24"/>
          <w:lang w:eastAsia="ru-RU"/>
        </w:rPr>
        <w:t>н, з яких 2 години</w:t>
      </w:r>
      <w:r w:rsidR="005E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="005E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</w:t>
      </w: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денний сон.</w:t>
      </w:r>
    </w:p>
    <w:p w:rsidR="00D254EB" w:rsidRPr="00D254EB" w:rsidRDefault="00D254EB" w:rsidP="00D2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="005E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Дітям старшої і підготовчої групи у віці 5-7 років на нічний сон відводять </w:t>
      </w:r>
      <w:r w:rsidR="005E24FE">
        <w:rPr>
          <w:rFonts w:ascii="Times New Roman" w:eastAsia="Times New Roman" w:hAnsi="Times New Roman" w:cs="Times New Roman"/>
          <w:sz w:val="24"/>
          <w:szCs w:val="24"/>
          <w:lang w:eastAsia="ru-RU"/>
        </w:rPr>
        <w:t>10 годин і 1,5 години – на денн</w:t>
      </w:r>
      <w:r w:rsidR="005E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</w:p>
    <w:p w:rsidR="00D254EB" w:rsidRPr="00D254EB" w:rsidRDefault="00D254EB" w:rsidP="00D2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="005E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дитина влітку н</w:t>
      </w:r>
      <w:r w:rsidR="005E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може заснути у відведений </w:t>
      </w:r>
      <w:r w:rsidR="005E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їй</w:t>
      </w: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бо на вулиці ще світло, то затемнюють приміщення щільними шторами.</w:t>
      </w:r>
    </w:p>
    <w:p w:rsidR="00D254EB" w:rsidRPr="00D254EB" w:rsidRDefault="00D254EB" w:rsidP="00D2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="005E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Слід уникати недосипання, а також занадто тривалого сну, </w:t>
      </w:r>
      <w:r w:rsidR="005E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бо </w:t>
      </w: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результаті </w:t>
      </w:r>
      <w:r w:rsidR="005E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цього</w:t>
      </w: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з’являються капризи, млявість, головний біль у дітей.</w:t>
      </w:r>
    </w:p>
    <w:p w:rsidR="00D254EB" w:rsidRPr="00D254EB" w:rsidRDefault="00D254EB" w:rsidP="00D2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="005E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можна допускати надмірної фізичної активності, тривалого стояння, важкої роботи. </w:t>
      </w:r>
    </w:p>
    <w:p w:rsidR="00D254EB" w:rsidRPr="00D254EB" w:rsidRDefault="00D254EB" w:rsidP="00D2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="005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літні заняття дітвори будуть цікавими, різноманітними, тоді ввечері з’являється відчуття приємної втоми, що полегшує засинання.</w:t>
      </w:r>
    </w:p>
    <w:p w:rsidR="00D254EB" w:rsidRPr="00D254EB" w:rsidRDefault="00D254EB" w:rsidP="00D2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="005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 тривалість перебування дитини на повітрі влітку не повинна бути менше 4 годин.</w:t>
      </w:r>
    </w:p>
    <w:p w:rsidR="00D254EB" w:rsidRPr="00D254EB" w:rsidRDefault="00D254EB" w:rsidP="00D254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="005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Правильний розпорядок дня дошкільника включає в</w:t>
      </w:r>
      <w:r w:rsidR="005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як розваги, так і загарт</w:t>
      </w: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ування, посильну допомогу дорослим, ігри і творчі заняття.</w:t>
      </w:r>
    </w:p>
    <w:p w:rsidR="00D254EB" w:rsidRPr="00D254EB" w:rsidRDefault="00D254EB" w:rsidP="00D254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54EB" w:rsidRPr="00D254EB" w:rsidRDefault="00D254EB" w:rsidP="00536F3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D254EB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Топ-5 літніх загартовуючих процед</w:t>
      </w:r>
      <w:r w:rsidR="00536F32" w:rsidRPr="00D13BD7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 xml:space="preserve">ур (проводяться в </w:t>
      </w:r>
      <w:r w:rsidR="00536F32" w:rsidRPr="00D13BD7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val="uk-UA" w:eastAsia="ru-RU"/>
        </w:rPr>
        <w:t>дошкільному закладі і вдома</w:t>
      </w:r>
      <w:r w:rsidRPr="00D254EB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 xml:space="preserve"> 1-2 рази в день):</w:t>
      </w:r>
    </w:p>
    <w:p w:rsidR="00D254EB" w:rsidRPr="00D254EB" w:rsidRDefault="00D254EB" w:rsidP="00D2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="005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Повітряні ванни при температурі повітря +28…+ 30°С.</w:t>
      </w:r>
    </w:p>
    <w:p w:rsidR="00D254EB" w:rsidRPr="00D254EB" w:rsidRDefault="00D254EB" w:rsidP="00D2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="005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Сонячні ванни середньою тривалістю 20 хвилин.</w:t>
      </w:r>
    </w:p>
    <w:p w:rsidR="00D254EB" w:rsidRPr="00D254EB" w:rsidRDefault="00D254EB" w:rsidP="00D2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="005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Обтирання вологою губкою +18…+20°С (3-5 секунд).</w:t>
      </w:r>
    </w:p>
    <w:p w:rsidR="00D254EB" w:rsidRPr="00D254EB" w:rsidRDefault="00D254EB" w:rsidP="00D2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="005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Обливання теплою водою 5-10 секунд з поступовим зниженням температури до +20°С.</w:t>
      </w:r>
    </w:p>
    <w:p w:rsidR="00D254EB" w:rsidRPr="00D254EB" w:rsidRDefault="00D254EB" w:rsidP="00D2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="005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босоніж по траві, піску, землі, річковий або морський гальці.</w:t>
      </w:r>
    </w:p>
    <w:p w:rsidR="00536F32" w:rsidRDefault="00536F32" w:rsidP="00D254E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</w:p>
    <w:p w:rsidR="00D254EB" w:rsidRPr="00D254EB" w:rsidRDefault="00D254EB" w:rsidP="00536F3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D254EB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Харчування дитини в літній час: рекомендації педіатрів</w:t>
      </w:r>
    </w:p>
    <w:p w:rsidR="00D254EB" w:rsidRPr="00D254EB" w:rsidRDefault="00D254EB" w:rsidP="00D254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Продукти, готов</w:t>
      </w:r>
      <w:r w:rsidR="00536F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і страви забезпечують</w:t>
      </w: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організм </w:t>
      </w:r>
      <w:r w:rsidR="00536F32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дитини </w:t>
      </w: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всіма необхідними речовинами і енергією. Ал</w:t>
      </w:r>
      <w:r w:rsidR="00536F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 травні соки у дітей слабш</w:t>
      </w:r>
      <w:r w:rsidR="00536F32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і</w:t>
      </w:r>
      <w:r w:rsidR="00536F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ніж у дорослих, а киш</w:t>
      </w:r>
      <w:r w:rsidR="00536F32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ківник</w:t>
      </w:r>
      <w:r w:rsidR="00536F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менше пручається бактері</w:t>
      </w:r>
      <w:r w:rsidR="00536F32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ям</w:t>
      </w:r>
      <w:r w:rsidR="00536F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і токсин</w:t>
      </w:r>
      <w:r w:rsidR="00536F32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ам</w:t>
      </w: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Влітку розлади травлення виникають частіше і протікають важче, тому вибору раціону в теплу пору року слід приділити підвищену увагу.</w:t>
      </w:r>
    </w:p>
    <w:p w:rsidR="00D254EB" w:rsidRPr="00D254EB" w:rsidRDefault="00D254EB" w:rsidP="00536F3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D13BD7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bdr w:val="none" w:sz="0" w:space="0" w:color="auto" w:frame="1"/>
          <w:lang w:eastAsia="ru-RU"/>
        </w:rPr>
        <w:t>Харчування дитини повинно бути калорійним</w:t>
      </w:r>
    </w:p>
    <w:p w:rsidR="00D254EB" w:rsidRPr="00D254EB" w:rsidRDefault="00536F32" w:rsidP="00D254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теплий період потреб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організму в енергії знижу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ється</w:t>
      </w:r>
      <w:r w:rsidR="00D254EB"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але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підроста</w:t>
      </w:r>
      <w:r w:rsidR="00D254EB"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ючий організм повинен отримувати необхідний «будівельний матеріал». Батькам важливо знати, що </w:t>
      </w:r>
      <w:r w:rsidR="00D254EB"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загальноприйняті норми – це не догма. Правильність харчування дитини визначається не тільки кількістю і складом їжі.</w:t>
      </w:r>
    </w:p>
    <w:p w:rsidR="00D254EB" w:rsidRPr="00D254EB" w:rsidRDefault="00D254EB" w:rsidP="00D254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Нор</w:t>
      </w:r>
      <w:r w:rsidR="00536F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мальне, відповідне віку фізичн</w:t>
      </w:r>
      <w:r w:rsidR="00536F32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ому</w:t>
      </w:r>
      <w:r w:rsidR="00536F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і психомоторн</w:t>
      </w:r>
      <w:r w:rsidR="00536F32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ому</w:t>
      </w:r>
      <w:r w:rsidR="00536F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розвиток</w:t>
      </w:r>
      <w:r w:rsidR="00536F32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ові</w:t>
      </w: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— головний критерій для оцінки раціону.</w:t>
      </w:r>
    </w:p>
    <w:p w:rsidR="00D254EB" w:rsidRDefault="00D254EB" w:rsidP="00D254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  <w:r w:rsidRPr="00D254E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Наприклад, до трьох років дитина повинна отримувати в добу на 1 кг маси тіла (приблизно): 4 г білків, 4,5 г жирів, 15 г вуглеводів. Це кількість продуктів дає в середньому 100 ккал на 1 кг маси. Але є діти, які добре розвиваються при надходженні в організм всього 1,5 г білка на 1 кг маси.</w:t>
      </w:r>
    </w:p>
    <w:p w:rsidR="00536F32" w:rsidRPr="00536F32" w:rsidRDefault="00536F32" w:rsidP="00D254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</w:pPr>
    </w:p>
    <w:p w:rsidR="00D254EB" w:rsidRPr="00D254EB" w:rsidRDefault="00D254EB" w:rsidP="00536F3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val="uk-UA" w:eastAsia="ru-RU"/>
        </w:rPr>
      </w:pPr>
      <w:r w:rsidRPr="00D254EB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val="uk-UA" w:eastAsia="ru-RU"/>
        </w:rPr>
        <w:t>8 рекомендацій педіатрів з організації харчування дітей влітку</w:t>
      </w:r>
    </w:p>
    <w:p w:rsidR="00D254EB" w:rsidRPr="00D254EB" w:rsidRDefault="00D254EB" w:rsidP="00D2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="005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дитина в жарку погоду відмовляєть</w:t>
      </w:r>
      <w:r w:rsidR="005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від їжі, то запропонуйте </w:t>
      </w:r>
      <w:r w:rsidR="00536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їй</w:t>
      </w: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кисло-солодкий фрукт, тоді апетит покращиться.</w:t>
      </w:r>
    </w:p>
    <w:p w:rsidR="00D254EB" w:rsidRPr="00D254EB" w:rsidRDefault="00D254EB" w:rsidP="00D2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="005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вечора на вулиці стає прохолодніше, потреба в їжі дає про себе знати. Прослідкуйте, щоб за вечерею дитина не перевантаж</w:t>
      </w:r>
      <w:r w:rsidR="00536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увала</w:t>
      </w: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шлунок, не наїда</w:t>
      </w:r>
      <w:r w:rsidR="00536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лася</w:t>
      </w: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ніч.</w:t>
      </w:r>
    </w:p>
    <w:p w:rsidR="00D254EB" w:rsidRPr="00D254EB" w:rsidRDefault="00D254EB" w:rsidP="00D2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> Складайте дитяче меню, в якому приблизно 50% білків дають продукти тваринного походження (м’ясо, сир, сир, йогурт, молоко, яйця, нежирні сор</w:t>
      </w:r>
      <w:r w:rsidR="00536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</w:t>
      </w: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морської риби, яловича печінка).</w:t>
      </w:r>
    </w:p>
    <w:p w:rsidR="00D254EB" w:rsidRPr="00D254EB" w:rsidRDefault="00D254EB" w:rsidP="00D2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="005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м’ясних страв краще -</w:t>
      </w: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телятина, грудка курки, індички, м’ясо кролика.</w:t>
      </w:r>
    </w:p>
    <w:p w:rsidR="00D254EB" w:rsidRPr="00D254EB" w:rsidRDefault="00D254EB" w:rsidP="00D2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="005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Повноцінн</w:t>
      </w:r>
      <w:r w:rsidR="005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і, необхідні </w:t>
      </w:r>
      <w:r w:rsidR="00536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підростаючому</w:t>
      </w: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організму жири дитина повинна отримувати з яєчним жовтком, вершковим маслом. Вміст рослинних жирів в харчуванні дитини складає 25%.</w:t>
      </w:r>
    </w:p>
    <w:p w:rsidR="00D254EB" w:rsidRPr="00D254EB" w:rsidRDefault="00D254EB" w:rsidP="00D2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="005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Свіжі овочі та фрукти обов’язково включайте в щоденний раціон влітку. Це доступні джерела вуглеводів, ферментів і вітамінів для дитячого організму.</w:t>
      </w:r>
    </w:p>
    <w:p w:rsidR="00D254EB" w:rsidRPr="00D254EB" w:rsidRDefault="00D254EB" w:rsidP="00D2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="0053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Кабачки, моркв</w:t>
      </w:r>
      <w:r w:rsidR="00536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картопл</w:t>
      </w:r>
      <w:r w:rsidR="00536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брокколі піддава</w:t>
      </w:r>
      <w:r w:rsidR="00536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йте</w:t>
      </w: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тепловій обробці. Помідори, ред</w:t>
      </w:r>
      <w:r w:rsidR="00536F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ис, огірки, листя салату, цибул</w:t>
      </w:r>
      <w:r w:rsidR="00536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діти споживають у свіжому вигляді.</w:t>
      </w:r>
    </w:p>
    <w:p w:rsidR="00031981" w:rsidRDefault="00D254EB" w:rsidP="00D254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="0003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>Влітку відбувається посилене виділення поту з мінеральними солями. Ці втрати організму треба компенсувати. У спекотну погоду для втамування спраги давайте дитині очищену негазовану воду</w:t>
      </w:r>
    </w:p>
    <w:p w:rsidR="00D254EB" w:rsidRPr="00D254EB" w:rsidRDefault="00D254EB" w:rsidP="00D254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4EB" w:rsidRPr="00D13BD7" w:rsidRDefault="00D254EB" w:rsidP="00031981">
      <w:pPr>
        <w:shd w:val="clear" w:color="auto" w:fill="FFFFFF" w:themeFill="background1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B050"/>
          <w:sz w:val="32"/>
          <w:szCs w:val="32"/>
          <w:bdr w:val="none" w:sz="0" w:space="0" w:color="auto" w:frame="1"/>
          <w:shd w:val="clear" w:color="auto" w:fill="FFFFFF"/>
          <w:lang w:val="uk-UA"/>
        </w:rPr>
      </w:pPr>
      <w:r w:rsidRPr="00D13BD7">
        <w:rPr>
          <w:rStyle w:val="a4"/>
          <w:rFonts w:ascii="Times New Roman" w:hAnsi="Times New Roman" w:cs="Times New Roman"/>
          <w:color w:val="00B050"/>
          <w:sz w:val="32"/>
          <w:szCs w:val="32"/>
          <w:bdr w:val="none" w:sz="0" w:space="0" w:color="auto" w:frame="1"/>
          <w:shd w:val="clear" w:color="auto" w:fill="FFFFFF"/>
        </w:rPr>
        <w:t>Користь фруктів і овочів для дітей</w:t>
      </w:r>
    </w:p>
    <w:p w:rsidR="00D254EB" w:rsidRPr="00D254EB" w:rsidRDefault="00D254EB" w:rsidP="00D254EB">
      <w:pPr>
        <w:numPr>
          <w:ilvl w:val="0"/>
          <w:numId w:val="1"/>
        </w:numPr>
        <w:shd w:val="clear" w:color="auto" w:fill="FFFFFF"/>
        <w:spacing w:after="0" w:line="240" w:lineRule="auto"/>
        <w:ind w:left="48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Фруктові, ягідні та овочеві соки містять натуральні речовини свіжих плодів, що мають оздоровчу дію на організм.</w:t>
      </w:r>
    </w:p>
    <w:p w:rsidR="00D254EB" w:rsidRPr="00D254EB" w:rsidRDefault="00D254EB" w:rsidP="00D254EB">
      <w:pPr>
        <w:numPr>
          <w:ilvl w:val="0"/>
          <w:numId w:val="1"/>
        </w:numPr>
        <w:shd w:val="clear" w:color="auto" w:fill="FFFFFF"/>
        <w:spacing w:after="0" w:line="240" w:lineRule="auto"/>
        <w:ind w:left="48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Персиковий сік підсилює секрецію травних залоз, має протиблювотну дію.</w:t>
      </w:r>
    </w:p>
    <w:p w:rsidR="00D254EB" w:rsidRPr="00D254EB" w:rsidRDefault="00D254EB" w:rsidP="00D254EB">
      <w:pPr>
        <w:numPr>
          <w:ilvl w:val="0"/>
          <w:numId w:val="1"/>
        </w:numPr>
        <w:shd w:val="clear" w:color="auto" w:fill="FFFFFF"/>
        <w:spacing w:after="0" w:line="240" w:lineRule="auto"/>
        <w:ind w:left="48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Помідори корисні дітям завдяки високому вмісту калію, вітаміну С і каротину.</w:t>
      </w:r>
    </w:p>
    <w:p w:rsidR="00D254EB" w:rsidRPr="00D254EB" w:rsidRDefault="00D254EB" w:rsidP="00D254EB">
      <w:pPr>
        <w:numPr>
          <w:ilvl w:val="0"/>
          <w:numId w:val="1"/>
        </w:numPr>
        <w:shd w:val="clear" w:color="auto" w:fill="FFFFFF"/>
        <w:spacing w:after="0" w:line="240" w:lineRule="auto"/>
        <w:ind w:left="48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Свіжа морква містить 12 ферментів, вітаміни, органічні кислоти, підвищують опірність організму інфекціям.</w:t>
      </w:r>
    </w:p>
    <w:p w:rsidR="00D254EB" w:rsidRPr="00D254EB" w:rsidRDefault="00D254EB" w:rsidP="00D254EB">
      <w:pPr>
        <w:numPr>
          <w:ilvl w:val="0"/>
          <w:numId w:val="1"/>
        </w:numPr>
        <w:shd w:val="clear" w:color="auto" w:fill="FFFFFF"/>
        <w:spacing w:after="0" w:line="240" w:lineRule="auto"/>
        <w:ind w:left="48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Огірки покращують ап</w:t>
      </w:r>
      <w:r w:rsidR="000319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етит, а свіжий сік плодів </w:t>
      </w:r>
      <w:r w:rsidR="00031981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ма</w:t>
      </w: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є бактерицидн</w:t>
      </w:r>
      <w:r w:rsidR="00031981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у</w:t>
      </w:r>
      <w:r w:rsidR="000319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ді</w:t>
      </w: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ю.</w:t>
      </w:r>
    </w:p>
    <w:p w:rsidR="00D254EB" w:rsidRPr="00D254EB" w:rsidRDefault="00D254EB" w:rsidP="00D254EB">
      <w:pPr>
        <w:numPr>
          <w:ilvl w:val="0"/>
          <w:numId w:val="1"/>
        </w:numPr>
        <w:shd w:val="clear" w:color="auto" w:fill="FFFFFF"/>
        <w:spacing w:after="0" w:line="240" w:lineRule="auto"/>
        <w:ind w:left="48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Капуста містить 13 вітамінів, зокрема провітамін D.</w:t>
      </w:r>
    </w:p>
    <w:p w:rsidR="00D254EB" w:rsidRPr="00D254EB" w:rsidRDefault="00D254EB" w:rsidP="00D254EB">
      <w:pPr>
        <w:numPr>
          <w:ilvl w:val="0"/>
          <w:numId w:val="1"/>
        </w:numPr>
        <w:shd w:val="clear" w:color="auto" w:fill="FFFFFF"/>
        <w:spacing w:after="0" w:line="240" w:lineRule="auto"/>
        <w:ind w:left="48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Кабачки нормалізують перистальтику кишечника.</w:t>
      </w:r>
    </w:p>
    <w:p w:rsidR="00D254EB" w:rsidRPr="00031981" w:rsidRDefault="00D254EB" w:rsidP="00D254EB">
      <w:pPr>
        <w:numPr>
          <w:ilvl w:val="0"/>
          <w:numId w:val="1"/>
        </w:numPr>
        <w:shd w:val="clear" w:color="auto" w:fill="FFFFFF"/>
        <w:spacing w:after="0" w:line="240" w:lineRule="auto"/>
        <w:ind w:left="480"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Відвар груш добре втамовує спрагу в жарку погоду.</w:t>
      </w:r>
    </w:p>
    <w:p w:rsidR="00031981" w:rsidRPr="00D254EB" w:rsidRDefault="00031981" w:rsidP="00FC11F8">
      <w:pPr>
        <w:shd w:val="clear" w:color="auto" w:fill="FFFFFF"/>
        <w:spacing w:after="0" w:line="240" w:lineRule="auto"/>
        <w:ind w:left="118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254EB" w:rsidRPr="00D13BD7" w:rsidRDefault="00D254EB" w:rsidP="00FC11F8">
      <w:pPr>
        <w:pStyle w:val="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B050"/>
          <w:sz w:val="32"/>
          <w:szCs w:val="32"/>
        </w:rPr>
      </w:pPr>
      <w:r w:rsidRPr="00D13BD7">
        <w:rPr>
          <w:color w:val="00B050"/>
          <w:sz w:val="32"/>
          <w:szCs w:val="32"/>
        </w:rPr>
        <w:t>Безпека дитини влітку: практичні поради та рекомендації батькам</w:t>
      </w:r>
    </w:p>
    <w:p w:rsidR="00D254EB" w:rsidRPr="00D254EB" w:rsidRDefault="00D254EB" w:rsidP="00D254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</w:rPr>
      </w:pPr>
      <w:r w:rsidRPr="00D254EB">
        <w:rPr>
          <w:color w:val="111111"/>
        </w:rPr>
        <w:t>Тепло сприяє посиленому розмноженню бактерій, швидко зростають їх колонії у недоброякісних продуктах харчування. Овочі та фрукти обов’язково мийте проточною водою перед вживанням.</w:t>
      </w:r>
    </w:p>
    <w:p w:rsidR="00D254EB" w:rsidRPr="00D254EB" w:rsidRDefault="00D254EB" w:rsidP="00D254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</w:rPr>
      </w:pPr>
      <w:r w:rsidRPr="00D254EB">
        <w:rPr>
          <w:color w:val="111111"/>
        </w:rPr>
        <w:t>Постійно нагадуйте дитині про особисту гігієну, її перш</w:t>
      </w:r>
      <w:r w:rsidR="00FC11F8">
        <w:rPr>
          <w:color w:val="111111"/>
          <w:lang w:val="uk-UA"/>
        </w:rPr>
        <w:t>е</w:t>
      </w:r>
      <w:r w:rsidRPr="00D254EB">
        <w:rPr>
          <w:color w:val="111111"/>
        </w:rPr>
        <w:t xml:space="preserve"> непорушне правило — мити руки перед їжею.</w:t>
      </w:r>
    </w:p>
    <w:p w:rsidR="00D254EB" w:rsidRPr="00D254EB" w:rsidRDefault="00D254EB" w:rsidP="00D254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</w:rPr>
      </w:pPr>
      <w:r w:rsidRPr="00D254EB">
        <w:rPr>
          <w:color w:val="111111"/>
        </w:rPr>
        <w:lastRenderedPageBreak/>
        <w:t>Шкіра дітей недосконала, як і здатність до терморегуляції, тому теплові удари трапляються частіше. Щоб цього не сталося, одягайте дитину по погоді світлий одяг з натуральних тканин. У сонячний день обов’язковий легкий головний убір, достатній запас питної води.</w:t>
      </w:r>
    </w:p>
    <w:p w:rsidR="00D254EB" w:rsidRPr="00D254EB" w:rsidRDefault="00D254EB" w:rsidP="00D254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</w:rPr>
      </w:pPr>
      <w:r w:rsidRPr="00D254EB">
        <w:rPr>
          <w:color w:val="111111"/>
        </w:rPr>
        <w:t>Уникайте сонячних опіків — типових травм літнього періоду. Ці ушкодження виникають, якщо шкіра не підготовлена до прийому великих доз ультрафіолету, або дитина занадто довго перебувати на сонці.</w:t>
      </w:r>
    </w:p>
    <w:p w:rsidR="00D254EB" w:rsidRPr="00D254EB" w:rsidRDefault="00D254EB" w:rsidP="00D254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</w:rPr>
      </w:pPr>
      <w:r w:rsidRPr="00D254EB">
        <w:rPr>
          <w:color w:val="111111"/>
        </w:rPr>
        <w:t>Тривалість повітряно-сонячних ванн збільшуйте поступово: з 3-5 до 20-40 хвилин. Уникайте періоду з 12 до 15 годин, коли сонце дуже активн</w:t>
      </w:r>
      <w:r w:rsidR="00FC11F8">
        <w:rPr>
          <w:color w:val="111111"/>
          <w:lang w:val="uk-UA"/>
        </w:rPr>
        <w:t>е</w:t>
      </w:r>
      <w:r w:rsidR="00FC11F8">
        <w:rPr>
          <w:color w:val="111111"/>
        </w:rPr>
        <w:t xml:space="preserve">. </w:t>
      </w:r>
      <w:r w:rsidR="00FC11F8">
        <w:rPr>
          <w:color w:val="111111"/>
          <w:lang w:val="uk-UA"/>
        </w:rPr>
        <w:t>За</w:t>
      </w:r>
      <w:r w:rsidRPr="00D254EB">
        <w:rPr>
          <w:color w:val="111111"/>
        </w:rPr>
        <w:t xml:space="preserve"> необхідності нанесіть дитячий сонцезахисний крем.</w:t>
      </w:r>
    </w:p>
    <w:p w:rsidR="00D254EB" w:rsidRDefault="00D254EB" w:rsidP="00D254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lang w:val="uk-UA"/>
        </w:rPr>
      </w:pPr>
      <w:r w:rsidRPr="00D254EB">
        <w:rPr>
          <w:color w:val="111111"/>
        </w:rPr>
        <w:t xml:space="preserve">Домашня аптечка повинна бути укомплектована такими препаратами, як парацетамол, йод, зеленка, перекис водню, крем з декспантенолом (вітамін В5). </w:t>
      </w:r>
    </w:p>
    <w:p w:rsidR="00FC11F8" w:rsidRPr="00FC11F8" w:rsidRDefault="00FC11F8" w:rsidP="00D254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lang w:val="uk-UA"/>
        </w:rPr>
      </w:pPr>
    </w:p>
    <w:p w:rsidR="00D254EB" w:rsidRPr="00D13BD7" w:rsidRDefault="00D254EB" w:rsidP="00FC11F8">
      <w:pPr>
        <w:pStyle w:val="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B050"/>
          <w:sz w:val="32"/>
          <w:szCs w:val="32"/>
        </w:rPr>
      </w:pPr>
      <w:r w:rsidRPr="00D13BD7">
        <w:rPr>
          <w:color w:val="00B050"/>
          <w:sz w:val="32"/>
          <w:szCs w:val="32"/>
        </w:rPr>
        <w:t>Відпочинок дитини в місті: поради батькам</w:t>
      </w:r>
    </w:p>
    <w:p w:rsidR="00D254EB" w:rsidRPr="00D254EB" w:rsidRDefault="00D254EB" w:rsidP="00D254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Під час поїздок на легковому автомобілі, якщо немає дитячого крісла, то посадіть дитину на задньому сидінні посередині або праворуч.</w:t>
      </w:r>
    </w:p>
    <w:p w:rsidR="00D254EB" w:rsidRPr="00D254EB" w:rsidRDefault="00D254EB" w:rsidP="00D254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Поясніть дитині, що </w:t>
      </w:r>
      <w:r w:rsidR="001F09F5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не можна гратися у </w:t>
      </w: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невідповідн</w:t>
      </w:r>
      <w:r w:rsidR="001F09F5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их</w:t>
      </w: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дитячих ігор місця</w:t>
      </w:r>
      <w:r w:rsidR="001F09F5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х</w:t>
      </w: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стоянк</w:t>
      </w:r>
      <w:r w:rsidR="001F09F5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ах</w:t>
      </w: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особистого транспорту, будмайданчик</w:t>
      </w:r>
      <w:r w:rsidR="001F09F5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ах</w:t>
      </w: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підвал</w:t>
      </w:r>
      <w:r w:rsidR="001F09F5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ах</w:t>
      </w: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і відкрит</w:t>
      </w:r>
      <w:r w:rsidR="001F09F5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их</w:t>
      </w: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люк</w:t>
      </w:r>
      <w:r w:rsidR="001F09F5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ах</w:t>
      </w: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каналізації.</w:t>
      </w:r>
    </w:p>
    <w:p w:rsidR="00D254EB" w:rsidRPr="00D254EB" w:rsidRDefault="00D254EB" w:rsidP="00D254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Дотримуйтесь правил поведінки на вулиці: візьміть дитину за руку, на тротуарі тримайтеся подалі в</w:t>
      </w:r>
      <w:r w:rsidR="001F09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ід проїжджої частини, переход</w:t>
      </w:r>
      <w:r w:rsidR="001F09F5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ьте</w:t>
      </w: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дорогу по пішохідному переходу.</w:t>
      </w:r>
    </w:p>
    <w:p w:rsidR="00D254EB" w:rsidRPr="00D254EB" w:rsidRDefault="001F09F5" w:rsidP="00D254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Роз’ясніть дітям,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що</w:t>
      </w:r>
      <w:r w:rsidR="00D254EB"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гратися поблизу автотранспорту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- </w:t>
      </w:r>
      <w:r w:rsidR="00D254EB"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небезпечно.</w:t>
      </w:r>
    </w:p>
    <w:p w:rsidR="00D254EB" w:rsidRPr="00D254EB" w:rsidRDefault="00D254EB" w:rsidP="00D254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Влітку на вулицях стає більше бездомних собак і кішок, вони можуть</w:t>
      </w:r>
      <w:r w:rsidR="001F09F5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перенесити</w:t>
      </w: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F09F5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небезпечні </w:t>
      </w: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захворюван</w:t>
      </w:r>
      <w:r w:rsidR="001F09F5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ня</w:t>
      </w: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часто ведуть себе агресивно. Не дозволяйте дітям підходити близько до тварин, приман</w:t>
      </w:r>
      <w:r w:rsidR="001F09F5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ювати</w:t>
      </w: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їх їжею.</w:t>
      </w:r>
    </w:p>
    <w:p w:rsidR="00D254EB" w:rsidRDefault="00D254EB" w:rsidP="00D254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Бур’яни у дворі не підходять </w:t>
      </w:r>
      <w:r w:rsidR="001F09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дитині для ігор в магазин, </w:t>
      </w:r>
      <w:r w:rsidR="001F09F5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базар</w:t>
      </w: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1F09F5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сім’ю</w:t>
      </w: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Поясніть, що ці рослини не бажано чіпати руками і не можна брати в рот.</w:t>
      </w:r>
    </w:p>
    <w:p w:rsidR="001F09F5" w:rsidRPr="00D254EB" w:rsidRDefault="001F09F5" w:rsidP="00D254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</w:p>
    <w:p w:rsidR="00D254EB" w:rsidRPr="00D13BD7" w:rsidRDefault="00D254EB" w:rsidP="001F09F5">
      <w:pPr>
        <w:pStyle w:val="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B050"/>
          <w:sz w:val="32"/>
          <w:szCs w:val="32"/>
        </w:rPr>
      </w:pPr>
      <w:r w:rsidRPr="00D13BD7">
        <w:rPr>
          <w:color w:val="00B050"/>
          <w:sz w:val="32"/>
          <w:szCs w:val="32"/>
        </w:rPr>
        <w:t>Відпочинок з дитиною влітку на дачі: поради батькам</w:t>
      </w:r>
    </w:p>
    <w:p w:rsidR="00D254EB" w:rsidRPr="00D254EB" w:rsidRDefault="00D254EB" w:rsidP="00D254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Укуси кліщів, бджіл, ос, комарів можуть бути небезпечними з точки зору тих</w:t>
      </w:r>
      <w:r w:rsidR="001F09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інфекцій, що розносять тварини </w:t>
      </w:r>
      <w:r w:rsidR="001F09F5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та</w:t>
      </w: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алергічних реакцій з боку організму дитини. Для захисту від комах використовуйте репеленти з натуральними компонентами.</w:t>
      </w:r>
    </w:p>
    <w:p w:rsidR="00D254EB" w:rsidRPr="00D254EB" w:rsidRDefault="00D254EB" w:rsidP="00D254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Якщо вжалила оса або бджола, то спочатку видаліть жало, потім протріть шкіру спиртом і прикладіть на 50 секунд лід, обгорнутий марлею.</w:t>
      </w:r>
    </w:p>
    <w:p w:rsidR="00D254EB" w:rsidRPr="00D254EB" w:rsidRDefault="00D254EB" w:rsidP="00D254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Бджолині або комарині укуси у дітей можуть супроводжуватися набряками, сильним почервонінням, роздратуванням і сверблячкою. Проконсультуйтеся з педіатром про застосування в таких випадках протиалергічних препаратів.</w:t>
      </w:r>
    </w:p>
    <w:p w:rsidR="00D254EB" w:rsidRPr="00D254EB" w:rsidRDefault="001F09F5" w:rsidP="00D254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Кліщі. </w:t>
      </w:r>
      <w:r w:rsidR="00D254EB"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При наданні першої допомоги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необхідно </w:t>
      </w:r>
      <w:r w:rsidR="00D254EB"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видалити кліща пінцетом, як би «викручуючи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»</w:t>
      </w:r>
      <w:r w:rsidR="00D254EB"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його із шкіри проти годинникової стрілки. </w:t>
      </w:r>
      <w:r w:rsidR="00D254EB"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Обробіть місце укусу перекисом водню, потім йодом.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Варто залишки кліща віднести до спеціальної лабораторії для визначення чи є він носієм небезпечних хвороб.</w:t>
      </w:r>
    </w:p>
    <w:p w:rsidR="00D254EB" w:rsidRPr="00D254EB" w:rsidRDefault="00D254EB" w:rsidP="00D254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Влітку багато спокус у вигляді дарів лісу, але не всі привабливі ягоди і гриби їстівні. Привчайте дітей не збирати невідомі їм рослини.</w:t>
      </w:r>
    </w:p>
    <w:p w:rsidR="00D254EB" w:rsidRDefault="00D254EB" w:rsidP="00D254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Дитині слід пояснити, як сховатися під час грози і блискавки. Грозові розряди небезпечні для людей, тому треба перечекати негоду в приміщенні, закрити балконні двері, кватирки.</w:t>
      </w:r>
    </w:p>
    <w:p w:rsidR="001F09F5" w:rsidRPr="00D254EB" w:rsidRDefault="001F09F5" w:rsidP="00D254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</w:p>
    <w:p w:rsidR="00D254EB" w:rsidRPr="00D13BD7" w:rsidRDefault="00D254EB" w:rsidP="001F09F5">
      <w:pPr>
        <w:pStyle w:val="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B050"/>
          <w:sz w:val="32"/>
          <w:szCs w:val="32"/>
        </w:rPr>
      </w:pPr>
      <w:r w:rsidRPr="00D13BD7">
        <w:rPr>
          <w:color w:val="00B050"/>
          <w:sz w:val="32"/>
          <w:szCs w:val="32"/>
        </w:rPr>
        <w:t>Відпочинок з дитиною на мор</w:t>
      </w:r>
      <w:r w:rsidRPr="00D13BD7">
        <w:rPr>
          <w:color w:val="00B050"/>
          <w:sz w:val="32"/>
          <w:szCs w:val="32"/>
          <w:lang w:val="uk-UA"/>
        </w:rPr>
        <w:t>і</w:t>
      </w:r>
      <w:r w:rsidRPr="00D13BD7">
        <w:rPr>
          <w:color w:val="00B050"/>
          <w:sz w:val="32"/>
          <w:szCs w:val="32"/>
        </w:rPr>
        <w:t>: поради та рекомендації батькам</w:t>
      </w:r>
    </w:p>
    <w:p w:rsidR="00D254EB" w:rsidRPr="00D254EB" w:rsidRDefault="00D254EB" w:rsidP="00D254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Вирушаючи на море з дитиною , ви повинні знати, що плавання у відкрит</w:t>
      </w:r>
      <w:r w:rsidR="001F09F5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ій</w:t>
      </w: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водоймі – це одночасний вплив світла, води, руху повітря. Враховуйте, що у випадку морського купання приєднується ще хімічне подразнення солей і мікроелементів.</w:t>
      </w:r>
    </w:p>
    <w:p w:rsidR="00D254EB" w:rsidRPr="00D254EB" w:rsidRDefault="00D254EB" w:rsidP="00D254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Відвідуйте з дитиною пляж з 9 до 11 та з 16 до 18 годин. Простежте, щоб дитина не плава</w:t>
      </w:r>
      <w:r w:rsidR="001F09F5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ла</w:t>
      </w:r>
      <w:r w:rsidR="001F09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</w:t>
      </w:r>
      <w:r w:rsidR="001F09F5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голодний шлунок</w:t>
      </w: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й раніше, ніж через 1 годину після їжі. Для безпеки дайте дитин</w:t>
      </w:r>
      <w:r w:rsidR="00D13B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і спеціальний жилет або надувн</w:t>
      </w:r>
      <w:r w:rsidR="00D13BD7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е</w:t>
      </w:r>
      <w:r w:rsidR="00D13B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</w:t>
      </w:r>
      <w:r w:rsidR="00D13BD7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оло</w:t>
      </w: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покажіть, як користуватися.</w:t>
      </w:r>
    </w:p>
    <w:p w:rsidR="00D254EB" w:rsidRPr="00D254EB" w:rsidRDefault="00D254EB" w:rsidP="00D254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залишайте дітей без нагляду, щоб вони не пустували у воді «до посиніння».</w:t>
      </w:r>
    </w:p>
    <w:p w:rsidR="00D254EB" w:rsidRPr="00D254EB" w:rsidRDefault="00D254EB" w:rsidP="00D254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Організуйте чергування плавання, прийняття сонячних і повітряних ванн, ходьбу босоніж по піску або гальці для максимального оздоровчого ефекту.</w:t>
      </w:r>
    </w:p>
    <w:p w:rsidR="00D13BD7" w:rsidRDefault="00D13BD7" w:rsidP="00D254EB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4"/>
          <w:szCs w:val="24"/>
          <w:lang w:val="uk-UA"/>
        </w:rPr>
      </w:pPr>
    </w:p>
    <w:p w:rsidR="00D254EB" w:rsidRPr="00D13BD7" w:rsidRDefault="00D254EB" w:rsidP="00D13BD7">
      <w:pPr>
        <w:pStyle w:val="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B050"/>
          <w:sz w:val="32"/>
          <w:szCs w:val="32"/>
        </w:rPr>
      </w:pPr>
      <w:r w:rsidRPr="00D13BD7">
        <w:rPr>
          <w:color w:val="00B050"/>
          <w:sz w:val="32"/>
          <w:szCs w:val="32"/>
        </w:rPr>
        <w:t>Літній період оздоровлення дітей – велика відповідальність дорослих</w:t>
      </w:r>
    </w:p>
    <w:p w:rsidR="00D254EB" w:rsidRPr="00D254EB" w:rsidRDefault="00D254EB" w:rsidP="00D254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Невимушена атмосфера сезону відпусток часом розслаблює батьків настільки, що вони забувають про значення літа для дітей. Вони жадають подорожей, відпочинку за містом і на морі, де можуть розважитися і проявити себе. Тому можливостями літнього періоду слід розпорядитися з найбільшою користю для всієї родини, для дитини.</w:t>
      </w:r>
    </w:p>
    <w:p w:rsidR="00D254EB" w:rsidRPr="00D254EB" w:rsidRDefault="00D254EB" w:rsidP="00D254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Треба бути готовими до проблем акліматизації дітей при значній віддаленості курортів від місць проживан</w:t>
      </w:r>
      <w:r w:rsidR="00D13B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ня. Велику небезпеку для </w:t>
      </w:r>
      <w:r w:rsidR="00D13BD7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дітей</w:t>
      </w:r>
      <w:r w:rsidR="00D13B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 північних регіонів </w:t>
      </w:r>
      <w:r w:rsidR="00D13BD7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мають</w:t>
      </w: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прямі сонячні промені</w:t>
      </w:r>
      <w:r w:rsidR="00D13BD7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, які</w:t>
      </w: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викликають опіки, перегрів організму. Інша питна вода, нові продукти харчування можуть привести до захворювань, зіпсувати відпочинок.</w:t>
      </w:r>
    </w:p>
    <w:p w:rsidR="00D254EB" w:rsidRPr="00D254EB" w:rsidRDefault="00D254EB" w:rsidP="00D254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54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Тільки продумавши все до дрібниць, підготувавшись зустріти труднощі «у всеозброєнні», можна розраховувати на вдалий літній сезон. </w:t>
      </w:r>
    </w:p>
    <w:p w:rsidR="00D254EB" w:rsidRPr="00D254EB" w:rsidRDefault="00D254EB" w:rsidP="00D254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254EB" w:rsidRPr="00D2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35D92"/>
    <w:multiLevelType w:val="multilevel"/>
    <w:tmpl w:val="DEC275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D6"/>
    <w:rsid w:val="00031981"/>
    <w:rsid w:val="001F09F5"/>
    <w:rsid w:val="00536F32"/>
    <w:rsid w:val="005E24FE"/>
    <w:rsid w:val="0066296B"/>
    <w:rsid w:val="00676948"/>
    <w:rsid w:val="00781117"/>
    <w:rsid w:val="008E5FD6"/>
    <w:rsid w:val="009656B2"/>
    <w:rsid w:val="00D13BD7"/>
    <w:rsid w:val="00D254EB"/>
    <w:rsid w:val="00FC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5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54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9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254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54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5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54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9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254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54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cp:lastPrinted>2018-05-16T07:35:00Z</cp:lastPrinted>
  <dcterms:created xsi:type="dcterms:W3CDTF">2018-05-16T07:15:00Z</dcterms:created>
  <dcterms:modified xsi:type="dcterms:W3CDTF">2018-05-16T09:10:00Z</dcterms:modified>
</cp:coreProperties>
</file>