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0" w:rsidRPr="00EE3609" w:rsidRDefault="00D4682B" w:rsidP="00D4682B">
      <w:pPr>
        <w:jc w:val="center"/>
        <w:outlineLvl w:val="0"/>
        <w:rPr>
          <w:rFonts w:ascii="Times New Roman" w:hAnsi="Times New Roman"/>
          <w:b w:val="0"/>
          <w:sz w:val="24"/>
          <w:szCs w:val="24"/>
          <w:lang w:val="uk-UA"/>
        </w:rPr>
      </w:pPr>
      <w:r>
        <w:rPr>
          <w:rFonts w:ascii="Times New Roman" w:hAnsi="Times New Roman"/>
          <w:b w:val="0"/>
          <w:sz w:val="24"/>
          <w:szCs w:val="24"/>
          <w:lang w:val="uk-UA"/>
        </w:rPr>
        <w:t>П</w:t>
      </w:r>
      <w:r w:rsidR="003701A0" w:rsidRPr="00EE3609">
        <w:rPr>
          <w:rFonts w:ascii="Times New Roman" w:hAnsi="Times New Roman"/>
          <w:b w:val="0"/>
          <w:sz w:val="24"/>
          <w:szCs w:val="24"/>
          <w:lang w:val="uk-UA"/>
        </w:rPr>
        <w:t>ротокол №</w:t>
      </w:r>
      <w:r w:rsidR="001D0410" w:rsidRPr="00EE3609">
        <w:rPr>
          <w:rFonts w:ascii="Times New Roman" w:hAnsi="Times New Roman"/>
          <w:b w:val="0"/>
          <w:sz w:val="24"/>
          <w:szCs w:val="24"/>
          <w:lang w:val="uk-UA"/>
        </w:rPr>
        <w:t>2</w:t>
      </w:r>
    </w:p>
    <w:p w:rsidR="003701A0" w:rsidRPr="00EE3609" w:rsidRDefault="003701A0" w:rsidP="00D4682B">
      <w:pPr>
        <w:jc w:val="center"/>
        <w:outlineLvl w:val="0"/>
        <w:rPr>
          <w:rFonts w:ascii="Times New Roman" w:hAnsi="Times New Roman"/>
          <w:b w:val="0"/>
          <w:sz w:val="24"/>
          <w:szCs w:val="24"/>
          <w:lang w:val="uk-UA"/>
        </w:rPr>
      </w:pPr>
      <w:r w:rsidRPr="00EE3609">
        <w:rPr>
          <w:rFonts w:ascii="Times New Roman" w:hAnsi="Times New Roman"/>
          <w:b w:val="0"/>
          <w:sz w:val="24"/>
          <w:szCs w:val="24"/>
          <w:lang w:val="uk-UA"/>
        </w:rPr>
        <w:t>загальних зборів колективу та батьків</w:t>
      </w:r>
      <w:r w:rsidR="00D4682B">
        <w:rPr>
          <w:rFonts w:ascii="Times New Roman" w:hAnsi="Times New Roman"/>
          <w:b w:val="0"/>
          <w:sz w:val="24"/>
          <w:szCs w:val="24"/>
          <w:lang w:val="uk-UA"/>
        </w:rPr>
        <w:t xml:space="preserve"> </w:t>
      </w:r>
      <w:r w:rsidRPr="00EE3609">
        <w:rPr>
          <w:rFonts w:ascii="Times New Roman" w:hAnsi="Times New Roman"/>
          <w:b w:val="0"/>
          <w:sz w:val="24"/>
          <w:szCs w:val="24"/>
          <w:lang w:val="uk-UA"/>
        </w:rPr>
        <w:t>ДНЗ №21</w:t>
      </w:r>
    </w:p>
    <w:p w:rsidR="003701A0" w:rsidRPr="00EE3609" w:rsidRDefault="003701A0" w:rsidP="00D47D30">
      <w:pPr>
        <w:jc w:val="both"/>
        <w:rPr>
          <w:rFonts w:ascii="Times New Roman" w:hAnsi="Times New Roman"/>
          <w:b w:val="0"/>
          <w:sz w:val="24"/>
          <w:szCs w:val="24"/>
          <w:lang w:val="uk-UA"/>
        </w:rPr>
      </w:pPr>
    </w:p>
    <w:p w:rsidR="003701A0" w:rsidRPr="00EE3609" w:rsidRDefault="003701A0"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 xml:space="preserve">від </w:t>
      </w:r>
      <w:r w:rsidR="00E23B97" w:rsidRPr="00EE3609">
        <w:rPr>
          <w:rFonts w:ascii="Times New Roman" w:hAnsi="Times New Roman"/>
          <w:b w:val="0"/>
          <w:sz w:val="24"/>
          <w:szCs w:val="24"/>
          <w:lang w:val="uk-UA"/>
        </w:rPr>
        <w:t>12</w:t>
      </w:r>
      <w:r w:rsidRPr="00EE3609">
        <w:rPr>
          <w:rFonts w:ascii="Times New Roman" w:hAnsi="Times New Roman"/>
          <w:b w:val="0"/>
          <w:sz w:val="24"/>
          <w:szCs w:val="24"/>
          <w:lang w:val="uk-UA"/>
        </w:rPr>
        <w:t>.</w:t>
      </w:r>
      <w:r w:rsidRPr="00EE3609">
        <w:rPr>
          <w:rFonts w:ascii="Times New Roman" w:hAnsi="Times New Roman"/>
          <w:b w:val="0"/>
          <w:sz w:val="24"/>
          <w:szCs w:val="24"/>
        </w:rPr>
        <w:t>0</w:t>
      </w:r>
      <w:r w:rsidR="009455A7" w:rsidRPr="00EE3609">
        <w:rPr>
          <w:rFonts w:ascii="Times New Roman" w:hAnsi="Times New Roman"/>
          <w:b w:val="0"/>
          <w:sz w:val="24"/>
          <w:szCs w:val="24"/>
          <w:lang w:val="uk-UA"/>
        </w:rPr>
        <w:t>6</w:t>
      </w:r>
      <w:r w:rsidRPr="00EE3609">
        <w:rPr>
          <w:rFonts w:ascii="Times New Roman" w:hAnsi="Times New Roman"/>
          <w:b w:val="0"/>
          <w:sz w:val="24"/>
          <w:szCs w:val="24"/>
          <w:lang w:val="uk-UA"/>
        </w:rPr>
        <w:t>.</w:t>
      </w:r>
      <w:r w:rsidRPr="00EE3609">
        <w:rPr>
          <w:rFonts w:ascii="Times New Roman" w:hAnsi="Times New Roman"/>
          <w:b w:val="0"/>
          <w:sz w:val="24"/>
          <w:szCs w:val="24"/>
        </w:rPr>
        <w:t>201</w:t>
      </w:r>
      <w:r w:rsidR="00E23B97" w:rsidRPr="00EE3609">
        <w:rPr>
          <w:rFonts w:ascii="Times New Roman" w:hAnsi="Times New Roman"/>
          <w:b w:val="0"/>
          <w:sz w:val="24"/>
          <w:szCs w:val="24"/>
          <w:lang w:val="uk-UA"/>
        </w:rPr>
        <w:t>8</w:t>
      </w:r>
    </w:p>
    <w:p w:rsidR="003701A0" w:rsidRPr="00EE3609" w:rsidRDefault="003701A0" w:rsidP="00D47D30">
      <w:pPr>
        <w:jc w:val="both"/>
        <w:rPr>
          <w:rFonts w:ascii="Times New Roman" w:hAnsi="Times New Roman"/>
          <w:b w:val="0"/>
          <w:sz w:val="24"/>
          <w:szCs w:val="24"/>
          <w:lang w:val="uk-UA"/>
        </w:rPr>
      </w:pPr>
    </w:p>
    <w:p w:rsidR="00033E40" w:rsidRPr="00EE3609" w:rsidRDefault="00033E40"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Присутні: 50 чол.:  працівники закладу, голови батьківських комітетів груп,</w:t>
      </w:r>
    </w:p>
    <w:p w:rsidR="00033E40" w:rsidRPr="00EE3609" w:rsidRDefault="005A36F9"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б</w:t>
      </w:r>
      <w:r w:rsidR="00033E40" w:rsidRPr="00EE3609">
        <w:rPr>
          <w:rFonts w:ascii="Times New Roman" w:hAnsi="Times New Roman"/>
          <w:b w:val="0"/>
          <w:sz w:val="24"/>
          <w:szCs w:val="24"/>
          <w:lang w:val="uk-UA"/>
        </w:rPr>
        <w:t>атьківська громада</w:t>
      </w:r>
      <w:r w:rsidRPr="00EE3609">
        <w:rPr>
          <w:rFonts w:ascii="Times New Roman" w:hAnsi="Times New Roman"/>
          <w:b w:val="0"/>
          <w:sz w:val="24"/>
          <w:szCs w:val="24"/>
          <w:lang w:val="uk-UA"/>
        </w:rPr>
        <w:t>;</w:t>
      </w:r>
    </w:p>
    <w:p w:rsidR="00033E40" w:rsidRPr="00EE3609" w:rsidRDefault="00033E40"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Запрошені: Крапив</w:t>
      </w:r>
      <w:r w:rsidR="005A36F9" w:rsidRPr="00EE3609">
        <w:rPr>
          <w:rFonts w:ascii="Times New Roman" w:hAnsi="Times New Roman"/>
          <w:b w:val="0"/>
          <w:sz w:val="24"/>
          <w:szCs w:val="24"/>
        </w:rPr>
        <w:t>’</w:t>
      </w:r>
      <w:r w:rsidRPr="00EE3609">
        <w:rPr>
          <w:rFonts w:ascii="Times New Roman" w:hAnsi="Times New Roman"/>
          <w:b w:val="0"/>
          <w:sz w:val="24"/>
          <w:szCs w:val="24"/>
          <w:lang w:val="uk-UA"/>
        </w:rPr>
        <w:t>янський С.М., начальник Управління освіти;</w:t>
      </w:r>
    </w:p>
    <w:p w:rsidR="005A36F9" w:rsidRPr="00EE3609" w:rsidRDefault="002A59B0"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Радченко Н.І., депутат Ніжинської міської ради;</w:t>
      </w:r>
    </w:p>
    <w:p w:rsidR="00033E40" w:rsidRPr="00EE3609" w:rsidRDefault="00033E40"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Кучеровська Н.М.,  нач</w:t>
      </w:r>
      <w:r w:rsidR="005A36F9" w:rsidRPr="00EE3609">
        <w:rPr>
          <w:rFonts w:ascii="Times New Roman" w:hAnsi="Times New Roman"/>
          <w:b w:val="0"/>
          <w:sz w:val="24"/>
          <w:szCs w:val="24"/>
          <w:lang w:val="uk-UA"/>
        </w:rPr>
        <w:t>а</w:t>
      </w:r>
      <w:r w:rsidRPr="00EE3609">
        <w:rPr>
          <w:rFonts w:ascii="Times New Roman" w:hAnsi="Times New Roman"/>
          <w:b w:val="0"/>
          <w:sz w:val="24"/>
          <w:szCs w:val="24"/>
          <w:lang w:val="uk-UA"/>
        </w:rPr>
        <w:t xml:space="preserve">льник </w:t>
      </w:r>
      <w:r w:rsidR="00A30DD1" w:rsidRPr="00EE3609">
        <w:rPr>
          <w:rFonts w:ascii="Times New Roman" w:hAnsi="Times New Roman"/>
          <w:b w:val="0"/>
          <w:sz w:val="24"/>
          <w:szCs w:val="24"/>
          <w:lang w:val="uk-UA"/>
        </w:rPr>
        <w:t>соціальної служби дітей та молоді;</w:t>
      </w:r>
    </w:p>
    <w:p w:rsidR="005A36F9" w:rsidRPr="00EE3609" w:rsidRDefault="00033E40"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Шаповалова І.М. – директор територіального центру</w:t>
      </w:r>
      <w:r w:rsidR="005A36F9" w:rsidRPr="00EE3609">
        <w:rPr>
          <w:rFonts w:ascii="Times New Roman" w:hAnsi="Times New Roman"/>
          <w:b w:val="0"/>
          <w:sz w:val="24"/>
          <w:szCs w:val="24"/>
          <w:lang w:val="uk-UA"/>
        </w:rPr>
        <w:t>;</w:t>
      </w:r>
    </w:p>
    <w:p w:rsidR="00033E40" w:rsidRPr="00EE3609" w:rsidRDefault="00033E40"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 xml:space="preserve">Бережняк Т.М., заступник директора </w:t>
      </w:r>
      <w:r w:rsidR="005A36F9" w:rsidRPr="00EE3609">
        <w:rPr>
          <w:rFonts w:ascii="Times New Roman" w:hAnsi="Times New Roman"/>
          <w:b w:val="0"/>
          <w:sz w:val="24"/>
          <w:szCs w:val="24"/>
          <w:lang w:val="uk-UA"/>
        </w:rPr>
        <w:t>територіального центру</w:t>
      </w:r>
      <w:r w:rsidRPr="00EE3609">
        <w:rPr>
          <w:rFonts w:ascii="Times New Roman" w:hAnsi="Times New Roman"/>
          <w:b w:val="0"/>
          <w:sz w:val="24"/>
          <w:szCs w:val="24"/>
          <w:lang w:val="uk-UA"/>
        </w:rPr>
        <w:t xml:space="preserve">; </w:t>
      </w:r>
    </w:p>
    <w:p w:rsidR="005A36F9" w:rsidRPr="00EE3609" w:rsidRDefault="005A36F9"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 xml:space="preserve">Саєнко Н.М., </w:t>
      </w:r>
      <w:r w:rsidR="007D6752" w:rsidRPr="00EE3609">
        <w:rPr>
          <w:rFonts w:ascii="Times New Roman" w:hAnsi="Times New Roman"/>
          <w:b w:val="0"/>
          <w:sz w:val="24"/>
          <w:szCs w:val="24"/>
          <w:lang w:val="uk-UA"/>
        </w:rPr>
        <w:t xml:space="preserve">голова </w:t>
      </w:r>
      <w:r w:rsidRPr="00EE3609">
        <w:rPr>
          <w:rFonts w:ascii="Times New Roman" w:hAnsi="Times New Roman"/>
          <w:b w:val="0"/>
          <w:sz w:val="24"/>
          <w:szCs w:val="24"/>
          <w:lang w:val="uk-UA"/>
        </w:rPr>
        <w:t xml:space="preserve"> ТОВ «Червоний хрест»</w:t>
      </w:r>
      <w:r w:rsidR="007D6752" w:rsidRPr="00EE3609">
        <w:rPr>
          <w:rFonts w:ascii="Times New Roman" w:hAnsi="Times New Roman"/>
          <w:b w:val="0"/>
          <w:sz w:val="24"/>
          <w:szCs w:val="24"/>
          <w:lang w:val="uk-UA"/>
        </w:rPr>
        <w:t>;</w:t>
      </w:r>
    </w:p>
    <w:p w:rsidR="00033E40" w:rsidRPr="00EE3609" w:rsidRDefault="00033E40"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 xml:space="preserve">Голова: Н.М.Коренькова, </w:t>
      </w:r>
      <w:r w:rsidR="00A30DD1" w:rsidRPr="00EE3609">
        <w:rPr>
          <w:rFonts w:ascii="Times New Roman" w:hAnsi="Times New Roman"/>
          <w:b w:val="0"/>
          <w:sz w:val="24"/>
          <w:szCs w:val="24"/>
          <w:lang w:val="uk-UA"/>
        </w:rPr>
        <w:t>вихователь-методист;</w:t>
      </w:r>
    </w:p>
    <w:p w:rsidR="00033E40" w:rsidRPr="00EE3609" w:rsidRDefault="00033E40"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Секретар: М.К.Самойленко, практичний психолог</w:t>
      </w:r>
      <w:r w:rsidR="00A30DD1" w:rsidRPr="00EE3609">
        <w:rPr>
          <w:rFonts w:ascii="Times New Roman" w:hAnsi="Times New Roman"/>
          <w:b w:val="0"/>
          <w:sz w:val="24"/>
          <w:szCs w:val="24"/>
          <w:lang w:val="uk-UA"/>
        </w:rPr>
        <w:t>.</w:t>
      </w:r>
    </w:p>
    <w:p w:rsidR="004C044A" w:rsidRPr="00EE3609" w:rsidRDefault="004C044A" w:rsidP="00D47D30">
      <w:pPr>
        <w:jc w:val="both"/>
        <w:outlineLvl w:val="0"/>
        <w:rPr>
          <w:rFonts w:ascii="Times New Roman" w:hAnsi="Times New Roman"/>
          <w:b w:val="0"/>
          <w:sz w:val="24"/>
          <w:szCs w:val="24"/>
          <w:lang w:val="uk-UA"/>
        </w:rPr>
      </w:pPr>
    </w:p>
    <w:p w:rsidR="003701A0" w:rsidRPr="00EE3609" w:rsidRDefault="003701A0" w:rsidP="00D4682B">
      <w:pPr>
        <w:jc w:val="center"/>
        <w:outlineLvl w:val="0"/>
        <w:rPr>
          <w:rFonts w:ascii="Times New Roman" w:hAnsi="Times New Roman"/>
          <w:b w:val="0"/>
          <w:sz w:val="24"/>
          <w:szCs w:val="24"/>
          <w:lang w:val="uk-UA"/>
        </w:rPr>
      </w:pPr>
      <w:r w:rsidRPr="00EE3609">
        <w:rPr>
          <w:rFonts w:ascii="Times New Roman" w:hAnsi="Times New Roman"/>
          <w:b w:val="0"/>
          <w:sz w:val="24"/>
          <w:szCs w:val="24"/>
          <w:lang w:val="uk-UA"/>
        </w:rPr>
        <w:t>ПОРЯДОК ДЕННИЙ:</w:t>
      </w:r>
    </w:p>
    <w:p w:rsidR="003701A0" w:rsidRPr="00EE3609" w:rsidRDefault="003701A0"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1. Звіт  про</w:t>
      </w:r>
      <w:r w:rsidR="004C044A" w:rsidRPr="00EE3609">
        <w:rPr>
          <w:rFonts w:ascii="Times New Roman" w:hAnsi="Times New Roman"/>
          <w:b w:val="0"/>
          <w:sz w:val="24"/>
          <w:szCs w:val="24"/>
          <w:lang w:val="uk-UA"/>
        </w:rPr>
        <w:t xml:space="preserve"> стан освітньо-виховної роботи та зміцнення матеріально-технічної бази закладу у</w:t>
      </w:r>
      <w:r w:rsidRPr="00EE3609">
        <w:rPr>
          <w:rFonts w:ascii="Times New Roman" w:hAnsi="Times New Roman"/>
          <w:b w:val="0"/>
          <w:sz w:val="24"/>
          <w:szCs w:val="24"/>
          <w:lang w:val="uk-UA"/>
        </w:rPr>
        <w:t xml:space="preserve"> за 201</w:t>
      </w:r>
      <w:r w:rsidR="00E23B97" w:rsidRPr="00EE3609">
        <w:rPr>
          <w:rFonts w:ascii="Times New Roman" w:hAnsi="Times New Roman"/>
          <w:b w:val="0"/>
          <w:sz w:val="24"/>
          <w:szCs w:val="24"/>
          <w:lang w:val="uk-UA"/>
        </w:rPr>
        <w:t>7</w:t>
      </w:r>
      <w:r w:rsidRPr="00EE3609">
        <w:rPr>
          <w:rFonts w:ascii="Times New Roman" w:hAnsi="Times New Roman"/>
          <w:b w:val="0"/>
          <w:sz w:val="24"/>
          <w:szCs w:val="24"/>
          <w:lang w:val="uk-UA"/>
        </w:rPr>
        <w:t>- 201</w:t>
      </w:r>
      <w:r w:rsidR="00E23B97" w:rsidRPr="00EE3609">
        <w:rPr>
          <w:rFonts w:ascii="Times New Roman" w:hAnsi="Times New Roman"/>
          <w:b w:val="0"/>
          <w:sz w:val="24"/>
          <w:szCs w:val="24"/>
          <w:lang w:val="uk-UA"/>
        </w:rPr>
        <w:t>8</w:t>
      </w:r>
      <w:r w:rsidRPr="00EE3609">
        <w:rPr>
          <w:rFonts w:ascii="Times New Roman" w:hAnsi="Times New Roman"/>
          <w:b w:val="0"/>
          <w:sz w:val="24"/>
          <w:szCs w:val="24"/>
          <w:lang w:val="uk-UA"/>
        </w:rPr>
        <w:t xml:space="preserve"> навчальний рік.</w:t>
      </w:r>
    </w:p>
    <w:p w:rsidR="003701A0" w:rsidRPr="00EE3609" w:rsidRDefault="003701A0" w:rsidP="00D47D30">
      <w:pPr>
        <w:ind w:left="720" w:hanging="720"/>
        <w:jc w:val="both"/>
        <w:rPr>
          <w:rFonts w:ascii="Times New Roman" w:hAnsi="Times New Roman"/>
          <w:b w:val="0"/>
          <w:sz w:val="24"/>
          <w:szCs w:val="24"/>
          <w:lang w:val="uk-UA"/>
        </w:rPr>
      </w:pPr>
      <w:r w:rsidRPr="00EE3609">
        <w:rPr>
          <w:rFonts w:ascii="Times New Roman" w:hAnsi="Times New Roman"/>
          <w:b w:val="0"/>
          <w:sz w:val="24"/>
          <w:szCs w:val="24"/>
          <w:lang w:val="uk-UA"/>
        </w:rPr>
        <w:t xml:space="preserve">Доповідач: Т.С. Пищик, завідувач ДНЗ №21 </w:t>
      </w:r>
    </w:p>
    <w:p w:rsidR="003701A0" w:rsidRPr="00EE3609" w:rsidRDefault="004C044A"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2</w:t>
      </w:r>
      <w:r w:rsidR="003701A0" w:rsidRPr="00EE3609">
        <w:rPr>
          <w:rFonts w:ascii="Times New Roman" w:hAnsi="Times New Roman"/>
          <w:b w:val="0"/>
          <w:sz w:val="24"/>
          <w:szCs w:val="24"/>
          <w:lang w:val="uk-UA"/>
        </w:rPr>
        <w:t xml:space="preserve">. Звіт </w:t>
      </w:r>
      <w:r w:rsidR="009455A7" w:rsidRPr="00EE3609">
        <w:rPr>
          <w:rFonts w:ascii="Times New Roman" w:hAnsi="Times New Roman"/>
          <w:b w:val="0"/>
          <w:sz w:val="24"/>
          <w:szCs w:val="24"/>
          <w:lang w:val="uk-UA"/>
        </w:rPr>
        <w:t>голови БК ДНЗ № 21Гуренко О.О. про використання батьківських коштів за 201</w:t>
      </w:r>
      <w:r w:rsidR="00E23B97" w:rsidRPr="00EE3609">
        <w:rPr>
          <w:rFonts w:ascii="Times New Roman" w:hAnsi="Times New Roman"/>
          <w:b w:val="0"/>
          <w:sz w:val="24"/>
          <w:szCs w:val="24"/>
          <w:lang w:val="uk-UA"/>
        </w:rPr>
        <w:t>7</w:t>
      </w:r>
      <w:r w:rsidR="009455A7" w:rsidRPr="00EE3609">
        <w:rPr>
          <w:rFonts w:ascii="Times New Roman" w:hAnsi="Times New Roman"/>
          <w:b w:val="0"/>
          <w:sz w:val="24"/>
          <w:szCs w:val="24"/>
          <w:lang w:val="uk-UA"/>
        </w:rPr>
        <w:t>-201</w:t>
      </w:r>
      <w:r w:rsidR="00E23B97" w:rsidRPr="00EE3609">
        <w:rPr>
          <w:rFonts w:ascii="Times New Roman" w:hAnsi="Times New Roman"/>
          <w:b w:val="0"/>
          <w:sz w:val="24"/>
          <w:szCs w:val="24"/>
          <w:lang w:val="uk-UA"/>
        </w:rPr>
        <w:t>8</w:t>
      </w:r>
      <w:r w:rsidR="009455A7" w:rsidRPr="00EE3609">
        <w:rPr>
          <w:rFonts w:ascii="Times New Roman" w:hAnsi="Times New Roman"/>
          <w:b w:val="0"/>
          <w:sz w:val="24"/>
          <w:szCs w:val="24"/>
          <w:lang w:val="uk-UA"/>
        </w:rPr>
        <w:t xml:space="preserve"> н.р.</w:t>
      </w:r>
    </w:p>
    <w:p w:rsidR="003701A0" w:rsidRPr="00EE3609" w:rsidRDefault="003701A0"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 xml:space="preserve">1. Слухали: </w:t>
      </w:r>
    </w:p>
    <w:p w:rsidR="00E23B97" w:rsidRPr="00EE3609" w:rsidRDefault="003701A0" w:rsidP="00D47D30">
      <w:pPr>
        <w:ind w:firstLine="851"/>
        <w:jc w:val="both"/>
        <w:rPr>
          <w:rFonts w:ascii="Times New Roman" w:hAnsi="Times New Roman"/>
          <w:b w:val="0"/>
          <w:sz w:val="24"/>
          <w:szCs w:val="24"/>
        </w:rPr>
      </w:pPr>
      <w:r w:rsidRPr="00EE3609">
        <w:rPr>
          <w:rFonts w:ascii="Times New Roman" w:hAnsi="Times New Roman"/>
          <w:b w:val="0"/>
          <w:sz w:val="24"/>
          <w:szCs w:val="24"/>
          <w:lang w:val="uk-UA"/>
        </w:rPr>
        <w:t>Т.С.Пищик, завідувача ДНЗ №21, яка розповіла про основні завдання педагогічного колективу у 201</w:t>
      </w:r>
      <w:r w:rsidR="00DC6685" w:rsidRPr="00EE3609">
        <w:rPr>
          <w:rFonts w:ascii="Times New Roman" w:hAnsi="Times New Roman"/>
          <w:b w:val="0"/>
          <w:sz w:val="24"/>
          <w:szCs w:val="24"/>
          <w:lang w:val="uk-UA"/>
        </w:rPr>
        <w:t>7</w:t>
      </w:r>
      <w:r w:rsidRPr="00EE3609">
        <w:rPr>
          <w:rFonts w:ascii="Times New Roman" w:hAnsi="Times New Roman"/>
          <w:b w:val="0"/>
          <w:sz w:val="24"/>
          <w:szCs w:val="24"/>
          <w:lang w:val="uk-UA"/>
        </w:rPr>
        <w:t>- 201</w:t>
      </w:r>
      <w:r w:rsidR="00DC6685" w:rsidRPr="00EE3609">
        <w:rPr>
          <w:rFonts w:ascii="Times New Roman" w:hAnsi="Times New Roman"/>
          <w:b w:val="0"/>
          <w:sz w:val="24"/>
          <w:szCs w:val="24"/>
          <w:lang w:val="uk-UA"/>
        </w:rPr>
        <w:t>8</w:t>
      </w:r>
      <w:r w:rsidRPr="00EE3609">
        <w:rPr>
          <w:rFonts w:ascii="Times New Roman" w:hAnsi="Times New Roman"/>
          <w:b w:val="0"/>
          <w:sz w:val="24"/>
          <w:szCs w:val="24"/>
          <w:lang w:val="uk-UA"/>
        </w:rPr>
        <w:t xml:space="preserve"> н.р. та їх виконання протягом року. </w:t>
      </w:r>
      <w:r w:rsidR="00E23B97" w:rsidRPr="00EE3609">
        <w:rPr>
          <w:rFonts w:ascii="Times New Roman" w:hAnsi="Times New Roman"/>
          <w:b w:val="0"/>
          <w:sz w:val="24"/>
          <w:szCs w:val="24"/>
          <w:lang w:val="uk-UA"/>
        </w:rPr>
        <w:t>Дитячий садок - це перша і дуже важлива сходинка в освіті дошкільнят.</w:t>
      </w:r>
      <w:r w:rsidR="005A5469" w:rsidRPr="00EE3609">
        <w:rPr>
          <w:rFonts w:ascii="Times New Roman" w:hAnsi="Times New Roman"/>
          <w:b w:val="0"/>
          <w:sz w:val="24"/>
          <w:szCs w:val="24"/>
          <w:lang w:val="uk-UA"/>
        </w:rPr>
        <w:t xml:space="preserve"> </w:t>
      </w:r>
      <w:r w:rsidR="00E23B97" w:rsidRPr="00EE3609">
        <w:rPr>
          <w:rFonts w:ascii="Times New Roman" w:hAnsi="Times New Roman"/>
          <w:b w:val="0"/>
          <w:sz w:val="24"/>
          <w:szCs w:val="24"/>
        </w:rPr>
        <w:t>Змінюються умови життя і вимоги школи до умінь майбутніх першокласників. Дуже багато зараз говориться про якість освіти, а досягти її можна тільки пред'являючи єдині вимоги як з боку батьків і вихователів, так і дитини до самої себе</w:t>
      </w:r>
      <w:proofErr w:type="gramStart"/>
      <w:r w:rsidR="00E23B97" w:rsidRPr="00EE3609">
        <w:rPr>
          <w:rFonts w:ascii="Times New Roman" w:hAnsi="Times New Roman"/>
          <w:b w:val="0"/>
          <w:sz w:val="24"/>
          <w:szCs w:val="24"/>
        </w:rPr>
        <w:t>.</w:t>
      </w:r>
      <w:proofErr w:type="gramEnd"/>
      <w:r w:rsidR="00E23B97" w:rsidRPr="00EE3609">
        <w:rPr>
          <w:rFonts w:ascii="Times New Roman" w:hAnsi="Times New Roman"/>
          <w:b w:val="0"/>
          <w:sz w:val="24"/>
          <w:szCs w:val="24"/>
        </w:rPr>
        <w:t xml:space="preserve"> І </w:t>
      </w:r>
      <w:proofErr w:type="gramStart"/>
      <w:r w:rsidR="00E23B97" w:rsidRPr="00EE3609">
        <w:rPr>
          <w:rFonts w:ascii="Times New Roman" w:hAnsi="Times New Roman"/>
          <w:b w:val="0"/>
          <w:sz w:val="24"/>
          <w:szCs w:val="24"/>
        </w:rPr>
        <w:t>т</w:t>
      </w:r>
      <w:proofErr w:type="gramEnd"/>
      <w:r w:rsidR="00E23B97" w:rsidRPr="00EE3609">
        <w:rPr>
          <w:rFonts w:ascii="Times New Roman" w:hAnsi="Times New Roman"/>
          <w:b w:val="0"/>
          <w:sz w:val="24"/>
          <w:szCs w:val="24"/>
        </w:rPr>
        <w:t>акі заходи</w:t>
      </w:r>
      <w:r w:rsidR="00E23B97" w:rsidRPr="00EE3609">
        <w:rPr>
          <w:rFonts w:ascii="Times New Roman" w:hAnsi="Times New Roman"/>
          <w:b w:val="0"/>
          <w:sz w:val="24"/>
          <w:szCs w:val="24"/>
          <w:lang w:val="uk-UA"/>
        </w:rPr>
        <w:t>,</w:t>
      </w:r>
      <w:r w:rsidR="00E23B97" w:rsidRPr="00EE3609">
        <w:rPr>
          <w:rFonts w:ascii="Times New Roman" w:hAnsi="Times New Roman"/>
          <w:b w:val="0"/>
          <w:sz w:val="24"/>
          <w:szCs w:val="24"/>
        </w:rPr>
        <w:t xml:space="preserve"> як публічні слухання, спільні свята і дозвілля допомагають нам стати єдиною командою в </w:t>
      </w:r>
      <w:proofErr w:type="gramStart"/>
      <w:r w:rsidR="00E23B97" w:rsidRPr="00EE3609">
        <w:rPr>
          <w:rFonts w:ascii="Times New Roman" w:hAnsi="Times New Roman"/>
          <w:b w:val="0"/>
          <w:sz w:val="24"/>
          <w:szCs w:val="24"/>
        </w:rPr>
        <w:t>наш</w:t>
      </w:r>
      <w:proofErr w:type="gramEnd"/>
      <w:r w:rsidR="00E23B97" w:rsidRPr="00EE3609">
        <w:rPr>
          <w:rFonts w:ascii="Times New Roman" w:hAnsi="Times New Roman"/>
          <w:b w:val="0"/>
          <w:sz w:val="24"/>
          <w:szCs w:val="24"/>
        </w:rPr>
        <w:t>ій нелегкій справі. Даний звіт - засіб забезпечення інформаційної відкритості та прозорості роботи нашого закладу.</w:t>
      </w:r>
    </w:p>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Головними завданнями мого звіту, як засобу  інформування громадськості</w:t>
      </w:r>
      <w:proofErr w:type="gramStart"/>
      <w:r w:rsidRPr="00EE3609">
        <w:rPr>
          <w:rFonts w:ascii="Times New Roman" w:hAnsi="Times New Roman"/>
          <w:b w:val="0"/>
          <w:sz w:val="24"/>
          <w:szCs w:val="24"/>
        </w:rPr>
        <w:t xml:space="preserve"> є:</w:t>
      </w:r>
      <w:proofErr w:type="gramEnd"/>
    </w:p>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lang w:val="uk-UA"/>
        </w:rPr>
        <w:t>1.</w:t>
      </w:r>
      <w:r w:rsidRPr="00EE3609">
        <w:rPr>
          <w:rFonts w:ascii="Times New Roman" w:hAnsi="Times New Roman"/>
          <w:b w:val="0"/>
          <w:sz w:val="24"/>
          <w:szCs w:val="24"/>
        </w:rPr>
        <w:t xml:space="preserve">  </w:t>
      </w:r>
      <w:proofErr w:type="gramStart"/>
      <w:r w:rsidRPr="00EE3609">
        <w:rPr>
          <w:rFonts w:ascii="Times New Roman" w:hAnsi="Times New Roman"/>
          <w:b w:val="0"/>
          <w:sz w:val="24"/>
          <w:szCs w:val="24"/>
        </w:rPr>
        <w:t>П</w:t>
      </w:r>
      <w:proofErr w:type="gramEnd"/>
      <w:r w:rsidRPr="00EE3609">
        <w:rPr>
          <w:rFonts w:ascii="Times New Roman" w:hAnsi="Times New Roman"/>
          <w:b w:val="0"/>
          <w:sz w:val="24"/>
          <w:szCs w:val="24"/>
        </w:rPr>
        <w:t>ідвищення відкритості дошкільного закладу;</w:t>
      </w:r>
    </w:p>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lang w:val="uk-UA"/>
        </w:rPr>
        <w:t xml:space="preserve">2. </w:t>
      </w:r>
      <w:r w:rsidRPr="00EE3609">
        <w:rPr>
          <w:rFonts w:ascii="Times New Roman" w:hAnsi="Times New Roman"/>
          <w:b w:val="0"/>
          <w:sz w:val="24"/>
          <w:szCs w:val="24"/>
        </w:rPr>
        <w:t xml:space="preserve"> Задоволення інформаційної потреби </w:t>
      </w:r>
      <w:proofErr w:type="gramStart"/>
      <w:r w:rsidRPr="00EE3609">
        <w:rPr>
          <w:rFonts w:ascii="Times New Roman" w:hAnsi="Times New Roman"/>
          <w:b w:val="0"/>
          <w:sz w:val="24"/>
          <w:szCs w:val="24"/>
        </w:rPr>
        <w:t>р</w:t>
      </w:r>
      <w:proofErr w:type="gramEnd"/>
      <w:r w:rsidRPr="00EE3609">
        <w:rPr>
          <w:rFonts w:ascii="Times New Roman" w:hAnsi="Times New Roman"/>
          <w:b w:val="0"/>
          <w:sz w:val="24"/>
          <w:szCs w:val="24"/>
        </w:rPr>
        <w:t xml:space="preserve">ізних груп користувачів: це і батьки, і педагоги, і </w:t>
      </w:r>
      <w:r w:rsidRPr="00EE3609">
        <w:rPr>
          <w:rFonts w:ascii="Times New Roman" w:hAnsi="Times New Roman"/>
          <w:b w:val="0"/>
          <w:sz w:val="24"/>
          <w:szCs w:val="24"/>
          <w:lang w:val="uk-UA"/>
        </w:rPr>
        <w:t xml:space="preserve">керівники служб, з якими ми тісно співпрацюємо, і </w:t>
      </w:r>
      <w:r w:rsidRPr="00EE3609">
        <w:rPr>
          <w:rFonts w:ascii="Times New Roman" w:hAnsi="Times New Roman"/>
          <w:b w:val="0"/>
          <w:sz w:val="24"/>
          <w:szCs w:val="24"/>
        </w:rPr>
        <w:t>засоби масової інформації, та органи влади;</w:t>
      </w:r>
    </w:p>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lang w:val="uk-UA"/>
        </w:rPr>
        <w:t xml:space="preserve">3. </w:t>
      </w:r>
      <w:r w:rsidRPr="00EE3609">
        <w:rPr>
          <w:rFonts w:ascii="Times New Roman" w:hAnsi="Times New Roman"/>
          <w:b w:val="0"/>
          <w:sz w:val="24"/>
          <w:szCs w:val="24"/>
        </w:rPr>
        <w:t>Створення інформаційного забезпечення ринку освітніх послуг в   ДНЗ;</w:t>
      </w:r>
    </w:p>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lang w:val="uk-UA"/>
        </w:rPr>
        <w:t>4. П</w:t>
      </w:r>
      <w:r w:rsidRPr="00EE3609">
        <w:rPr>
          <w:rFonts w:ascii="Times New Roman" w:hAnsi="Times New Roman"/>
          <w:b w:val="0"/>
          <w:sz w:val="24"/>
          <w:szCs w:val="24"/>
        </w:rPr>
        <w:t>роведення громадської експертизи управлінських рішень, стратегій і програм розвитку установи;</w:t>
      </w:r>
    </w:p>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lang w:val="uk-UA"/>
        </w:rPr>
        <w:t>5.</w:t>
      </w:r>
      <w:r w:rsidRPr="00EE3609">
        <w:rPr>
          <w:rFonts w:ascii="Times New Roman" w:hAnsi="Times New Roman"/>
          <w:b w:val="0"/>
          <w:sz w:val="24"/>
          <w:szCs w:val="24"/>
        </w:rPr>
        <w:t xml:space="preserve"> Залучення ресурсу «довіри і </w:t>
      </w:r>
      <w:proofErr w:type="gramStart"/>
      <w:r w:rsidRPr="00EE3609">
        <w:rPr>
          <w:rFonts w:ascii="Times New Roman" w:hAnsi="Times New Roman"/>
          <w:b w:val="0"/>
          <w:sz w:val="24"/>
          <w:szCs w:val="24"/>
        </w:rPr>
        <w:t>п</w:t>
      </w:r>
      <w:proofErr w:type="gramEnd"/>
      <w:r w:rsidRPr="00EE3609">
        <w:rPr>
          <w:rFonts w:ascii="Times New Roman" w:hAnsi="Times New Roman"/>
          <w:b w:val="0"/>
          <w:sz w:val="24"/>
          <w:szCs w:val="24"/>
        </w:rPr>
        <w:t>ідтримки» до дитячого сад</w:t>
      </w:r>
      <w:r w:rsidRPr="00EE3609">
        <w:rPr>
          <w:rFonts w:ascii="Times New Roman" w:hAnsi="Times New Roman"/>
          <w:b w:val="0"/>
          <w:sz w:val="24"/>
          <w:szCs w:val="24"/>
          <w:lang w:val="uk-UA"/>
        </w:rPr>
        <w:t>к</w:t>
      </w:r>
      <w:r w:rsidRPr="00EE3609">
        <w:rPr>
          <w:rFonts w:ascii="Times New Roman" w:hAnsi="Times New Roman"/>
          <w:b w:val="0"/>
          <w:sz w:val="24"/>
          <w:szCs w:val="24"/>
        </w:rPr>
        <w:t>у.</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678"/>
        <w:gridCol w:w="3827"/>
      </w:tblGrid>
      <w:tr w:rsidR="008A584E" w:rsidRPr="00EE3609" w:rsidTr="005A5469">
        <w:tc>
          <w:tcPr>
            <w:tcW w:w="709" w:type="dxa"/>
            <w:tcBorders>
              <w:bottom w:val="single" w:sz="4" w:space="0" w:color="auto"/>
            </w:tcBorders>
          </w:tcPr>
          <w:p w:rsidR="008A584E" w:rsidRPr="00EE3609" w:rsidRDefault="008A584E" w:rsidP="00D47D30">
            <w:pPr>
              <w:jc w:val="both"/>
              <w:outlineLvl w:val="0"/>
              <w:rPr>
                <w:rFonts w:ascii="Times New Roman" w:hAnsi="Times New Roman"/>
                <w:b w:val="0"/>
                <w:sz w:val="24"/>
                <w:szCs w:val="24"/>
              </w:rPr>
            </w:pPr>
            <w:r w:rsidRPr="00EE3609">
              <w:rPr>
                <w:rFonts w:ascii="Times New Roman" w:hAnsi="Times New Roman"/>
                <w:b w:val="0"/>
                <w:sz w:val="24"/>
                <w:szCs w:val="24"/>
              </w:rPr>
              <w:t xml:space="preserve">№ </w:t>
            </w:r>
          </w:p>
        </w:tc>
        <w:tc>
          <w:tcPr>
            <w:tcW w:w="4678" w:type="dxa"/>
            <w:tcBorders>
              <w:bottom w:val="single" w:sz="4" w:space="0" w:color="auto"/>
            </w:tcBorders>
          </w:tcPr>
          <w:p w:rsidR="008A584E" w:rsidRPr="00EE3609" w:rsidRDefault="008A584E" w:rsidP="00D47D30">
            <w:pPr>
              <w:jc w:val="both"/>
              <w:outlineLvl w:val="0"/>
              <w:rPr>
                <w:rFonts w:ascii="Times New Roman" w:hAnsi="Times New Roman"/>
                <w:b w:val="0"/>
                <w:sz w:val="24"/>
                <w:szCs w:val="24"/>
              </w:rPr>
            </w:pPr>
            <w:r w:rsidRPr="00EE3609">
              <w:rPr>
                <w:rFonts w:ascii="Times New Roman" w:hAnsi="Times New Roman"/>
                <w:b w:val="0"/>
                <w:sz w:val="24"/>
                <w:szCs w:val="24"/>
              </w:rPr>
              <w:t>Відомості</w:t>
            </w:r>
          </w:p>
        </w:tc>
        <w:tc>
          <w:tcPr>
            <w:tcW w:w="3827" w:type="dxa"/>
            <w:tcBorders>
              <w:bottom w:val="single" w:sz="4" w:space="0" w:color="auto"/>
            </w:tcBorders>
          </w:tcPr>
          <w:p w:rsidR="008A584E" w:rsidRPr="00EE3609" w:rsidRDefault="008A584E" w:rsidP="00D47D30">
            <w:pPr>
              <w:jc w:val="both"/>
              <w:outlineLvl w:val="0"/>
              <w:rPr>
                <w:rFonts w:ascii="Times New Roman" w:hAnsi="Times New Roman"/>
                <w:b w:val="0"/>
                <w:sz w:val="24"/>
                <w:szCs w:val="24"/>
              </w:rPr>
            </w:pPr>
            <w:r w:rsidRPr="00EE3609">
              <w:rPr>
                <w:rFonts w:ascii="Times New Roman" w:hAnsi="Times New Roman"/>
                <w:b w:val="0"/>
                <w:sz w:val="24"/>
                <w:szCs w:val="24"/>
              </w:rPr>
              <w:t>Показники</w:t>
            </w:r>
          </w:p>
        </w:tc>
      </w:tr>
      <w:tr w:rsidR="008A584E" w:rsidRPr="00EE3609" w:rsidTr="005A5469">
        <w:tc>
          <w:tcPr>
            <w:tcW w:w="709" w:type="dxa"/>
            <w:tcBorders>
              <w:bottom w:val="single" w:sz="4" w:space="0" w:color="auto"/>
            </w:tcBorders>
            <w:shd w:val="clear" w:color="auto" w:fill="auto"/>
          </w:tcPr>
          <w:p w:rsidR="008A584E" w:rsidRPr="00EE3609" w:rsidRDefault="008A584E" w:rsidP="00D47D30">
            <w:pPr>
              <w:jc w:val="both"/>
              <w:outlineLvl w:val="0"/>
              <w:rPr>
                <w:rFonts w:ascii="Times New Roman" w:hAnsi="Times New Roman"/>
                <w:b w:val="0"/>
                <w:sz w:val="24"/>
                <w:szCs w:val="24"/>
              </w:rPr>
            </w:pPr>
            <w:r w:rsidRPr="00EE3609">
              <w:rPr>
                <w:rFonts w:ascii="Times New Roman" w:hAnsi="Times New Roman"/>
                <w:b w:val="0"/>
                <w:sz w:val="24"/>
                <w:szCs w:val="24"/>
              </w:rPr>
              <w:t>1.</w:t>
            </w:r>
          </w:p>
        </w:tc>
        <w:tc>
          <w:tcPr>
            <w:tcW w:w="4678" w:type="dxa"/>
            <w:tcBorders>
              <w:bottom w:val="single" w:sz="4" w:space="0" w:color="auto"/>
            </w:tcBorders>
            <w:shd w:val="clear" w:color="auto" w:fill="auto"/>
          </w:tcPr>
          <w:p w:rsidR="008A584E" w:rsidRPr="00EE3609" w:rsidRDefault="008A584E" w:rsidP="00D47D30">
            <w:pPr>
              <w:jc w:val="both"/>
              <w:outlineLvl w:val="0"/>
              <w:rPr>
                <w:rFonts w:ascii="Times New Roman" w:hAnsi="Times New Roman"/>
                <w:b w:val="0"/>
                <w:sz w:val="24"/>
                <w:szCs w:val="24"/>
              </w:rPr>
            </w:pPr>
            <w:r w:rsidRPr="00EE3609">
              <w:rPr>
                <w:rFonts w:ascii="Times New Roman" w:hAnsi="Times New Roman"/>
                <w:b w:val="0"/>
                <w:sz w:val="24"/>
                <w:szCs w:val="24"/>
              </w:rPr>
              <w:t>Мова навчання</w:t>
            </w:r>
          </w:p>
        </w:tc>
        <w:tc>
          <w:tcPr>
            <w:tcW w:w="3827" w:type="dxa"/>
            <w:tcBorders>
              <w:bottom w:val="single" w:sz="4" w:space="0" w:color="auto"/>
            </w:tcBorders>
            <w:shd w:val="clear" w:color="auto" w:fill="auto"/>
          </w:tcPr>
          <w:p w:rsidR="008A584E" w:rsidRPr="00EE3609" w:rsidRDefault="008A584E" w:rsidP="00D47D30">
            <w:pPr>
              <w:jc w:val="both"/>
              <w:outlineLvl w:val="0"/>
              <w:rPr>
                <w:rFonts w:ascii="Times New Roman" w:hAnsi="Times New Roman"/>
                <w:b w:val="0"/>
                <w:sz w:val="24"/>
                <w:szCs w:val="24"/>
              </w:rPr>
            </w:pPr>
            <w:r w:rsidRPr="00EE3609">
              <w:rPr>
                <w:rFonts w:ascii="Times New Roman" w:hAnsi="Times New Roman"/>
                <w:b w:val="0"/>
                <w:sz w:val="24"/>
                <w:szCs w:val="24"/>
              </w:rPr>
              <w:t>українська</w:t>
            </w:r>
          </w:p>
        </w:tc>
      </w:tr>
      <w:tr w:rsidR="008A584E" w:rsidRPr="00EE3609" w:rsidTr="005A5469">
        <w:tc>
          <w:tcPr>
            <w:tcW w:w="709" w:type="dxa"/>
            <w:vMerge w:val="restart"/>
            <w:shd w:val="clear" w:color="auto" w:fill="auto"/>
          </w:tcPr>
          <w:p w:rsidR="008A584E" w:rsidRPr="00EE3609" w:rsidRDefault="008A584E" w:rsidP="00D47D30">
            <w:pPr>
              <w:jc w:val="both"/>
              <w:outlineLvl w:val="0"/>
              <w:rPr>
                <w:rFonts w:ascii="Times New Roman" w:hAnsi="Times New Roman"/>
                <w:b w:val="0"/>
                <w:sz w:val="24"/>
                <w:szCs w:val="24"/>
              </w:rPr>
            </w:pPr>
            <w:r w:rsidRPr="00EE3609">
              <w:rPr>
                <w:rFonts w:ascii="Times New Roman" w:hAnsi="Times New Roman"/>
                <w:b w:val="0"/>
                <w:sz w:val="24"/>
                <w:szCs w:val="24"/>
              </w:rPr>
              <w:t>2.</w:t>
            </w:r>
          </w:p>
        </w:tc>
        <w:tc>
          <w:tcPr>
            <w:tcW w:w="4678" w:type="dxa"/>
            <w:shd w:val="clear" w:color="auto" w:fill="auto"/>
          </w:tcPr>
          <w:p w:rsidR="008A584E" w:rsidRPr="00EE3609" w:rsidRDefault="008A584E" w:rsidP="00D47D30">
            <w:pPr>
              <w:jc w:val="both"/>
              <w:outlineLvl w:val="0"/>
              <w:rPr>
                <w:rFonts w:ascii="Times New Roman" w:hAnsi="Times New Roman"/>
                <w:b w:val="0"/>
                <w:sz w:val="24"/>
                <w:szCs w:val="24"/>
              </w:rPr>
            </w:pPr>
            <w:r w:rsidRPr="00EE3609">
              <w:rPr>
                <w:rFonts w:ascii="Times New Roman" w:hAnsi="Times New Roman"/>
                <w:b w:val="0"/>
                <w:sz w:val="24"/>
                <w:szCs w:val="24"/>
              </w:rPr>
              <w:t>Кількість груп усього</w:t>
            </w:r>
          </w:p>
        </w:tc>
        <w:tc>
          <w:tcPr>
            <w:tcW w:w="3827" w:type="dxa"/>
            <w:shd w:val="clear" w:color="auto" w:fill="auto"/>
          </w:tcPr>
          <w:p w:rsidR="008A584E" w:rsidRPr="00EE3609" w:rsidRDefault="008A584E" w:rsidP="00D47D30">
            <w:pPr>
              <w:jc w:val="both"/>
              <w:outlineLvl w:val="0"/>
              <w:rPr>
                <w:rFonts w:ascii="Times New Roman" w:hAnsi="Times New Roman"/>
                <w:b w:val="0"/>
                <w:sz w:val="24"/>
                <w:szCs w:val="24"/>
              </w:rPr>
            </w:pPr>
            <w:r w:rsidRPr="00EE3609">
              <w:rPr>
                <w:rFonts w:ascii="Times New Roman" w:hAnsi="Times New Roman"/>
                <w:b w:val="0"/>
                <w:sz w:val="24"/>
                <w:szCs w:val="24"/>
              </w:rPr>
              <w:t>11</w:t>
            </w:r>
          </w:p>
        </w:tc>
      </w:tr>
      <w:tr w:rsidR="008A584E" w:rsidRPr="00EE3609" w:rsidTr="005A5469">
        <w:tc>
          <w:tcPr>
            <w:tcW w:w="709" w:type="dxa"/>
            <w:vMerge/>
            <w:shd w:val="clear" w:color="auto" w:fill="auto"/>
          </w:tcPr>
          <w:p w:rsidR="008A584E" w:rsidRPr="00EE3609" w:rsidRDefault="008A584E" w:rsidP="00D47D30">
            <w:pPr>
              <w:jc w:val="both"/>
              <w:outlineLvl w:val="0"/>
              <w:rPr>
                <w:rFonts w:ascii="Times New Roman" w:hAnsi="Times New Roman"/>
                <w:b w:val="0"/>
                <w:sz w:val="24"/>
                <w:szCs w:val="24"/>
              </w:rPr>
            </w:pPr>
          </w:p>
        </w:tc>
        <w:tc>
          <w:tcPr>
            <w:tcW w:w="4678" w:type="dxa"/>
            <w:shd w:val="clear" w:color="auto" w:fill="auto"/>
          </w:tcPr>
          <w:p w:rsidR="008A584E" w:rsidRPr="00EE3609" w:rsidRDefault="008A584E" w:rsidP="00D47D30">
            <w:pPr>
              <w:jc w:val="both"/>
              <w:outlineLvl w:val="0"/>
              <w:rPr>
                <w:rFonts w:ascii="Times New Roman" w:hAnsi="Times New Roman"/>
                <w:b w:val="0"/>
                <w:sz w:val="24"/>
                <w:szCs w:val="24"/>
              </w:rPr>
            </w:pPr>
            <w:r w:rsidRPr="00EE3609">
              <w:rPr>
                <w:rFonts w:ascii="Times New Roman" w:hAnsi="Times New Roman"/>
                <w:b w:val="0"/>
                <w:sz w:val="24"/>
                <w:szCs w:val="24"/>
              </w:rPr>
              <w:t>Групи раннього віку</w:t>
            </w:r>
          </w:p>
        </w:tc>
        <w:tc>
          <w:tcPr>
            <w:tcW w:w="3827" w:type="dxa"/>
            <w:shd w:val="clear" w:color="auto" w:fill="auto"/>
          </w:tcPr>
          <w:p w:rsidR="008A584E" w:rsidRPr="00EE3609" w:rsidRDefault="008A584E" w:rsidP="00D47D30">
            <w:pPr>
              <w:jc w:val="both"/>
              <w:outlineLvl w:val="0"/>
              <w:rPr>
                <w:rFonts w:ascii="Times New Roman" w:hAnsi="Times New Roman"/>
                <w:b w:val="0"/>
                <w:sz w:val="24"/>
                <w:szCs w:val="24"/>
              </w:rPr>
            </w:pPr>
            <w:r w:rsidRPr="00EE3609">
              <w:rPr>
                <w:rFonts w:ascii="Times New Roman" w:hAnsi="Times New Roman"/>
                <w:b w:val="0"/>
                <w:sz w:val="24"/>
                <w:szCs w:val="24"/>
              </w:rPr>
              <w:t>2</w:t>
            </w:r>
          </w:p>
        </w:tc>
      </w:tr>
      <w:tr w:rsidR="008A584E" w:rsidRPr="00EE3609" w:rsidTr="005A5469">
        <w:tc>
          <w:tcPr>
            <w:tcW w:w="709" w:type="dxa"/>
            <w:vMerge/>
            <w:shd w:val="clear" w:color="auto" w:fill="auto"/>
          </w:tcPr>
          <w:p w:rsidR="008A584E" w:rsidRPr="00EE3609" w:rsidRDefault="008A584E" w:rsidP="00D47D30">
            <w:pPr>
              <w:jc w:val="both"/>
              <w:outlineLvl w:val="0"/>
              <w:rPr>
                <w:rFonts w:ascii="Times New Roman" w:hAnsi="Times New Roman"/>
                <w:b w:val="0"/>
                <w:sz w:val="24"/>
                <w:szCs w:val="24"/>
              </w:rPr>
            </w:pPr>
          </w:p>
        </w:tc>
        <w:tc>
          <w:tcPr>
            <w:tcW w:w="4678" w:type="dxa"/>
            <w:tcBorders>
              <w:bottom w:val="single" w:sz="4" w:space="0" w:color="auto"/>
            </w:tcBorders>
            <w:shd w:val="clear" w:color="auto" w:fill="auto"/>
          </w:tcPr>
          <w:p w:rsidR="008A584E" w:rsidRPr="00EE3609" w:rsidRDefault="008A584E" w:rsidP="00D47D30">
            <w:pPr>
              <w:jc w:val="both"/>
              <w:outlineLvl w:val="0"/>
              <w:rPr>
                <w:rFonts w:ascii="Times New Roman" w:hAnsi="Times New Roman"/>
                <w:b w:val="0"/>
                <w:sz w:val="24"/>
                <w:szCs w:val="24"/>
              </w:rPr>
            </w:pPr>
            <w:r w:rsidRPr="00EE3609">
              <w:rPr>
                <w:rFonts w:ascii="Times New Roman" w:hAnsi="Times New Roman"/>
                <w:b w:val="0"/>
                <w:sz w:val="24"/>
                <w:szCs w:val="24"/>
              </w:rPr>
              <w:t>дошкільні</w:t>
            </w:r>
          </w:p>
        </w:tc>
        <w:tc>
          <w:tcPr>
            <w:tcW w:w="3827" w:type="dxa"/>
            <w:tcBorders>
              <w:bottom w:val="single" w:sz="4" w:space="0" w:color="auto"/>
            </w:tcBorders>
            <w:shd w:val="clear" w:color="auto" w:fill="auto"/>
          </w:tcPr>
          <w:p w:rsidR="008A584E" w:rsidRPr="00EE3609" w:rsidRDefault="008A584E" w:rsidP="00D47D30">
            <w:pPr>
              <w:jc w:val="both"/>
              <w:outlineLvl w:val="0"/>
              <w:rPr>
                <w:rFonts w:ascii="Times New Roman" w:hAnsi="Times New Roman"/>
                <w:b w:val="0"/>
                <w:sz w:val="24"/>
                <w:szCs w:val="24"/>
              </w:rPr>
            </w:pPr>
            <w:r w:rsidRPr="00EE3609">
              <w:rPr>
                <w:rFonts w:ascii="Times New Roman" w:hAnsi="Times New Roman"/>
                <w:b w:val="0"/>
                <w:sz w:val="24"/>
                <w:szCs w:val="24"/>
              </w:rPr>
              <w:t>9</w:t>
            </w:r>
          </w:p>
        </w:tc>
      </w:tr>
      <w:tr w:rsidR="008A584E" w:rsidRPr="00EE3609" w:rsidTr="005A5469">
        <w:tc>
          <w:tcPr>
            <w:tcW w:w="709" w:type="dxa"/>
            <w:vMerge/>
            <w:tcBorders>
              <w:bottom w:val="single" w:sz="4" w:space="0" w:color="auto"/>
            </w:tcBorders>
            <w:shd w:val="clear" w:color="auto" w:fill="auto"/>
          </w:tcPr>
          <w:p w:rsidR="008A584E" w:rsidRPr="00EE3609" w:rsidRDefault="008A584E" w:rsidP="00D47D30">
            <w:pPr>
              <w:jc w:val="both"/>
              <w:outlineLvl w:val="0"/>
              <w:rPr>
                <w:rFonts w:ascii="Times New Roman" w:hAnsi="Times New Roman"/>
                <w:b w:val="0"/>
                <w:sz w:val="24"/>
                <w:szCs w:val="24"/>
              </w:rPr>
            </w:pPr>
          </w:p>
        </w:tc>
        <w:tc>
          <w:tcPr>
            <w:tcW w:w="4678" w:type="dxa"/>
            <w:tcBorders>
              <w:bottom w:val="single" w:sz="4" w:space="0" w:color="auto"/>
            </w:tcBorders>
            <w:shd w:val="clear" w:color="auto" w:fill="auto"/>
          </w:tcPr>
          <w:p w:rsidR="008A584E" w:rsidRPr="00EE3609" w:rsidRDefault="008A584E" w:rsidP="00D47D30">
            <w:pPr>
              <w:jc w:val="both"/>
              <w:outlineLvl w:val="0"/>
              <w:rPr>
                <w:rFonts w:ascii="Times New Roman" w:hAnsi="Times New Roman"/>
                <w:b w:val="0"/>
                <w:sz w:val="24"/>
                <w:szCs w:val="24"/>
              </w:rPr>
            </w:pPr>
            <w:proofErr w:type="gramStart"/>
            <w:r w:rsidRPr="00EE3609">
              <w:rPr>
                <w:rFonts w:ascii="Times New Roman" w:hAnsi="Times New Roman"/>
                <w:b w:val="0"/>
                <w:sz w:val="24"/>
                <w:szCs w:val="24"/>
              </w:rPr>
              <w:t>З</w:t>
            </w:r>
            <w:proofErr w:type="gramEnd"/>
            <w:r w:rsidRPr="00EE3609">
              <w:rPr>
                <w:rFonts w:ascii="Times New Roman" w:hAnsi="Times New Roman"/>
                <w:b w:val="0"/>
                <w:sz w:val="24"/>
                <w:szCs w:val="24"/>
              </w:rPr>
              <w:t xml:space="preserve"> них спеціальні групи</w:t>
            </w:r>
          </w:p>
          <w:p w:rsidR="008A584E" w:rsidRPr="00EE3609" w:rsidRDefault="008A584E" w:rsidP="00D47D30">
            <w:pPr>
              <w:jc w:val="both"/>
              <w:outlineLvl w:val="0"/>
              <w:rPr>
                <w:rFonts w:ascii="Times New Roman" w:hAnsi="Times New Roman"/>
                <w:b w:val="0"/>
                <w:sz w:val="24"/>
                <w:szCs w:val="24"/>
                <w:lang w:val="uk-UA"/>
              </w:rPr>
            </w:pPr>
            <w:r w:rsidRPr="00EE3609">
              <w:rPr>
                <w:rFonts w:ascii="Times New Roman" w:hAnsi="Times New Roman"/>
                <w:b w:val="0"/>
                <w:sz w:val="24"/>
                <w:szCs w:val="24"/>
              </w:rPr>
              <w:t>з порушенням мовлення</w:t>
            </w:r>
          </w:p>
          <w:p w:rsidR="008A584E" w:rsidRPr="00EE3609" w:rsidRDefault="008A584E" w:rsidP="00D47D30">
            <w:pPr>
              <w:jc w:val="both"/>
              <w:outlineLvl w:val="0"/>
              <w:rPr>
                <w:rFonts w:ascii="Times New Roman" w:hAnsi="Times New Roman"/>
                <w:b w:val="0"/>
                <w:sz w:val="24"/>
                <w:szCs w:val="24"/>
                <w:lang w:val="uk-UA"/>
              </w:rPr>
            </w:pPr>
            <w:r w:rsidRPr="00EE3609">
              <w:rPr>
                <w:rFonts w:ascii="Times New Roman" w:hAnsi="Times New Roman"/>
                <w:b w:val="0"/>
                <w:sz w:val="24"/>
                <w:szCs w:val="24"/>
                <w:lang w:val="uk-UA"/>
              </w:rPr>
              <w:t>з порушенням зору</w:t>
            </w:r>
          </w:p>
          <w:p w:rsidR="008A584E" w:rsidRPr="00EE3609" w:rsidRDefault="008A584E" w:rsidP="00D47D30">
            <w:pPr>
              <w:jc w:val="both"/>
              <w:outlineLvl w:val="0"/>
              <w:rPr>
                <w:rFonts w:ascii="Times New Roman" w:hAnsi="Times New Roman"/>
                <w:b w:val="0"/>
                <w:sz w:val="24"/>
                <w:szCs w:val="24"/>
                <w:lang w:val="uk-UA"/>
              </w:rPr>
            </w:pPr>
            <w:r w:rsidRPr="00EE3609">
              <w:rPr>
                <w:rFonts w:ascii="Times New Roman" w:hAnsi="Times New Roman"/>
                <w:b w:val="0"/>
                <w:sz w:val="24"/>
                <w:szCs w:val="24"/>
              </w:rPr>
              <w:t>з порушенням зору</w:t>
            </w:r>
            <w:r w:rsidRPr="00EE3609">
              <w:rPr>
                <w:rFonts w:ascii="Times New Roman" w:hAnsi="Times New Roman"/>
                <w:b w:val="0"/>
                <w:sz w:val="24"/>
                <w:szCs w:val="24"/>
                <w:lang w:val="uk-UA"/>
              </w:rPr>
              <w:t xml:space="preserve"> інклюзивна група для дітей з вадами опорно-рухової системи</w:t>
            </w:r>
          </w:p>
        </w:tc>
        <w:tc>
          <w:tcPr>
            <w:tcW w:w="3827" w:type="dxa"/>
            <w:tcBorders>
              <w:bottom w:val="single" w:sz="4" w:space="0" w:color="auto"/>
            </w:tcBorders>
            <w:shd w:val="clear" w:color="auto" w:fill="auto"/>
          </w:tcPr>
          <w:p w:rsidR="008A584E" w:rsidRPr="00EE3609" w:rsidRDefault="008A584E" w:rsidP="00D47D30">
            <w:pPr>
              <w:jc w:val="both"/>
              <w:outlineLvl w:val="0"/>
              <w:rPr>
                <w:rFonts w:ascii="Times New Roman" w:hAnsi="Times New Roman"/>
                <w:b w:val="0"/>
                <w:sz w:val="24"/>
                <w:szCs w:val="24"/>
                <w:lang w:val="uk-UA"/>
              </w:rPr>
            </w:pPr>
            <w:r w:rsidRPr="00EE3609">
              <w:rPr>
                <w:rFonts w:ascii="Times New Roman" w:hAnsi="Times New Roman"/>
                <w:b w:val="0"/>
                <w:sz w:val="24"/>
                <w:szCs w:val="24"/>
                <w:lang w:val="uk-UA"/>
              </w:rPr>
              <w:t>4</w:t>
            </w:r>
          </w:p>
          <w:p w:rsidR="008A584E" w:rsidRPr="00EE3609" w:rsidRDefault="008A584E" w:rsidP="00D47D30">
            <w:pPr>
              <w:jc w:val="both"/>
              <w:outlineLvl w:val="0"/>
              <w:rPr>
                <w:rFonts w:ascii="Times New Roman" w:hAnsi="Times New Roman"/>
                <w:b w:val="0"/>
                <w:sz w:val="24"/>
                <w:szCs w:val="24"/>
              </w:rPr>
            </w:pPr>
            <w:r w:rsidRPr="00EE3609">
              <w:rPr>
                <w:rFonts w:ascii="Times New Roman" w:hAnsi="Times New Roman"/>
                <w:b w:val="0"/>
                <w:sz w:val="24"/>
                <w:szCs w:val="24"/>
              </w:rPr>
              <w:t>2</w:t>
            </w:r>
          </w:p>
          <w:p w:rsidR="008A584E" w:rsidRPr="00EE3609" w:rsidRDefault="008A584E" w:rsidP="00D47D30">
            <w:pPr>
              <w:jc w:val="both"/>
              <w:outlineLvl w:val="0"/>
              <w:rPr>
                <w:rFonts w:ascii="Times New Roman" w:hAnsi="Times New Roman"/>
                <w:b w:val="0"/>
                <w:sz w:val="24"/>
                <w:szCs w:val="24"/>
                <w:lang w:val="uk-UA"/>
              </w:rPr>
            </w:pPr>
            <w:r w:rsidRPr="00EE3609">
              <w:rPr>
                <w:rFonts w:ascii="Times New Roman" w:hAnsi="Times New Roman"/>
                <w:b w:val="0"/>
                <w:sz w:val="24"/>
                <w:szCs w:val="24"/>
              </w:rPr>
              <w:t>1</w:t>
            </w:r>
          </w:p>
          <w:p w:rsidR="008A584E" w:rsidRPr="00EE3609" w:rsidRDefault="008A584E" w:rsidP="00D47D30">
            <w:pPr>
              <w:jc w:val="both"/>
              <w:outlineLvl w:val="0"/>
              <w:rPr>
                <w:rFonts w:ascii="Times New Roman" w:hAnsi="Times New Roman"/>
                <w:b w:val="0"/>
                <w:sz w:val="24"/>
                <w:szCs w:val="24"/>
                <w:lang w:val="uk-UA"/>
              </w:rPr>
            </w:pPr>
            <w:r w:rsidRPr="00EE3609">
              <w:rPr>
                <w:rFonts w:ascii="Times New Roman" w:hAnsi="Times New Roman"/>
                <w:b w:val="0"/>
                <w:sz w:val="24"/>
                <w:szCs w:val="24"/>
                <w:lang w:val="uk-UA"/>
              </w:rPr>
              <w:t>1</w:t>
            </w:r>
          </w:p>
        </w:tc>
      </w:tr>
      <w:tr w:rsidR="008A584E" w:rsidRPr="00EE3609" w:rsidTr="005A5469">
        <w:tc>
          <w:tcPr>
            <w:tcW w:w="709" w:type="dxa"/>
            <w:shd w:val="clear" w:color="auto" w:fill="auto"/>
          </w:tcPr>
          <w:p w:rsidR="008A584E" w:rsidRPr="00EE3609" w:rsidRDefault="008A584E" w:rsidP="00D47D30">
            <w:pPr>
              <w:jc w:val="both"/>
              <w:outlineLvl w:val="0"/>
              <w:rPr>
                <w:rFonts w:ascii="Times New Roman" w:hAnsi="Times New Roman"/>
                <w:b w:val="0"/>
                <w:sz w:val="24"/>
                <w:szCs w:val="24"/>
              </w:rPr>
            </w:pPr>
            <w:r w:rsidRPr="00EE3609">
              <w:rPr>
                <w:rFonts w:ascii="Times New Roman" w:hAnsi="Times New Roman"/>
                <w:b w:val="0"/>
                <w:sz w:val="24"/>
                <w:szCs w:val="24"/>
              </w:rPr>
              <w:t>3.</w:t>
            </w:r>
          </w:p>
        </w:tc>
        <w:tc>
          <w:tcPr>
            <w:tcW w:w="4678" w:type="dxa"/>
            <w:shd w:val="clear" w:color="auto" w:fill="auto"/>
          </w:tcPr>
          <w:p w:rsidR="008A584E" w:rsidRPr="00EE3609" w:rsidRDefault="008A584E" w:rsidP="00D47D30">
            <w:pPr>
              <w:jc w:val="both"/>
              <w:outlineLvl w:val="0"/>
              <w:rPr>
                <w:rFonts w:ascii="Times New Roman" w:hAnsi="Times New Roman"/>
                <w:b w:val="0"/>
                <w:sz w:val="24"/>
                <w:szCs w:val="24"/>
              </w:rPr>
            </w:pPr>
            <w:r w:rsidRPr="00EE3609">
              <w:rPr>
                <w:rFonts w:ascii="Times New Roman" w:hAnsi="Times New Roman"/>
                <w:b w:val="0"/>
                <w:sz w:val="24"/>
                <w:szCs w:val="24"/>
              </w:rPr>
              <w:t>Режим роботи груп:</w:t>
            </w:r>
          </w:p>
        </w:tc>
        <w:tc>
          <w:tcPr>
            <w:tcW w:w="3827" w:type="dxa"/>
            <w:shd w:val="clear" w:color="auto" w:fill="auto"/>
          </w:tcPr>
          <w:p w:rsidR="008A584E" w:rsidRPr="00EE3609" w:rsidRDefault="008A584E" w:rsidP="00D47D30">
            <w:pPr>
              <w:jc w:val="both"/>
              <w:outlineLvl w:val="0"/>
              <w:rPr>
                <w:rFonts w:ascii="Times New Roman" w:hAnsi="Times New Roman"/>
                <w:b w:val="0"/>
                <w:sz w:val="24"/>
                <w:szCs w:val="24"/>
              </w:rPr>
            </w:pPr>
            <w:r w:rsidRPr="00EE3609">
              <w:rPr>
                <w:rFonts w:ascii="Times New Roman" w:hAnsi="Times New Roman"/>
                <w:b w:val="0"/>
                <w:sz w:val="24"/>
                <w:szCs w:val="24"/>
              </w:rPr>
              <w:t>10 год 30 хв</w:t>
            </w:r>
          </w:p>
        </w:tc>
      </w:tr>
      <w:tr w:rsidR="008A584E" w:rsidRPr="00EE3609" w:rsidTr="005A5469">
        <w:tc>
          <w:tcPr>
            <w:tcW w:w="709" w:type="dxa"/>
            <w:tcBorders>
              <w:bottom w:val="single" w:sz="4" w:space="0" w:color="auto"/>
            </w:tcBorders>
            <w:shd w:val="clear" w:color="auto" w:fill="auto"/>
          </w:tcPr>
          <w:p w:rsidR="008A584E" w:rsidRPr="00EE3609" w:rsidRDefault="008A584E" w:rsidP="00D47D30">
            <w:pPr>
              <w:jc w:val="both"/>
              <w:outlineLvl w:val="0"/>
              <w:rPr>
                <w:rFonts w:ascii="Times New Roman" w:hAnsi="Times New Roman"/>
                <w:b w:val="0"/>
                <w:sz w:val="24"/>
                <w:szCs w:val="24"/>
              </w:rPr>
            </w:pPr>
            <w:r w:rsidRPr="00EE3609">
              <w:rPr>
                <w:rFonts w:ascii="Times New Roman" w:hAnsi="Times New Roman"/>
                <w:b w:val="0"/>
                <w:sz w:val="24"/>
                <w:szCs w:val="24"/>
              </w:rPr>
              <w:t>4.</w:t>
            </w:r>
          </w:p>
        </w:tc>
        <w:tc>
          <w:tcPr>
            <w:tcW w:w="4678" w:type="dxa"/>
            <w:tcBorders>
              <w:bottom w:val="single" w:sz="4" w:space="0" w:color="auto"/>
            </w:tcBorders>
            <w:shd w:val="clear" w:color="auto" w:fill="auto"/>
          </w:tcPr>
          <w:p w:rsidR="008A584E" w:rsidRPr="00EE3609" w:rsidRDefault="008A584E" w:rsidP="00D47D30">
            <w:pPr>
              <w:jc w:val="both"/>
              <w:outlineLvl w:val="0"/>
              <w:rPr>
                <w:rFonts w:ascii="Times New Roman" w:hAnsi="Times New Roman"/>
                <w:b w:val="0"/>
                <w:sz w:val="24"/>
                <w:szCs w:val="24"/>
              </w:rPr>
            </w:pPr>
            <w:r w:rsidRPr="00EE3609">
              <w:rPr>
                <w:rFonts w:ascii="Times New Roman" w:hAnsi="Times New Roman"/>
                <w:b w:val="0"/>
                <w:sz w:val="24"/>
                <w:szCs w:val="24"/>
              </w:rPr>
              <w:t>Кількість вихованців</w:t>
            </w:r>
          </w:p>
        </w:tc>
        <w:tc>
          <w:tcPr>
            <w:tcW w:w="3827" w:type="dxa"/>
            <w:tcBorders>
              <w:bottom w:val="single" w:sz="4" w:space="0" w:color="auto"/>
            </w:tcBorders>
            <w:shd w:val="clear" w:color="auto" w:fill="auto"/>
          </w:tcPr>
          <w:p w:rsidR="008A584E" w:rsidRPr="00EE3609" w:rsidRDefault="008A584E" w:rsidP="00D47D30">
            <w:pPr>
              <w:jc w:val="both"/>
              <w:outlineLvl w:val="0"/>
              <w:rPr>
                <w:rFonts w:ascii="Times New Roman" w:hAnsi="Times New Roman"/>
                <w:b w:val="0"/>
                <w:sz w:val="24"/>
                <w:szCs w:val="24"/>
              </w:rPr>
            </w:pPr>
            <w:r w:rsidRPr="00EE3609">
              <w:rPr>
                <w:rFonts w:ascii="Times New Roman" w:hAnsi="Times New Roman"/>
                <w:b w:val="0"/>
                <w:sz w:val="24"/>
                <w:szCs w:val="24"/>
              </w:rPr>
              <w:t>306</w:t>
            </w:r>
          </w:p>
        </w:tc>
      </w:tr>
      <w:tr w:rsidR="008A584E" w:rsidRPr="00EE3609" w:rsidTr="005A5469">
        <w:tc>
          <w:tcPr>
            <w:tcW w:w="709" w:type="dxa"/>
            <w:vMerge w:val="restart"/>
            <w:shd w:val="clear" w:color="auto" w:fill="auto"/>
          </w:tcPr>
          <w:p w:rsidR="008A584E" w:rsidRPr="00EE3609" w:rsidRDefault="008A584E" w:rsidP="00D47D30">
            <w:pPr>
              <w:jc w:val="both"/>
              <w:outlineLvl w:val="0"/>
              <w:rPr>
                <w:rFonts w:ascii="Times New Roman" w:hAnsi="Times New Roman"/>
                <w:b w:val="0"/>
                <w:sz w:val="24"/>
                <w:szCs w:val="24"/>
              </w:rPr>
            </w:pPr>
            <w:r w:rsidRPr="00EE3609">
              <w:rPr>
                <w:rFonts w:ascii="Times New Roman" w:hAnsi="Times New Roman"/>
                <w:b w:val="0"/>
                <w:sz w:val="24"/>
                <w:szCs w:val="24"/>
              </w:rPr>
              <w:lastRenderedPageBreak/>
              <w:t xml:space="preserve">5. </w:t>
            </w:r>
          </w:p>
        </w:tc>
        <w:tc>
          <w:tcPr>
            <w:tcW w:w="4678" w:type="dxa"/>
            <w:shd w:val="clear" w:color="auto" w:fill="auto"/>
          </w:tcPr>
          <w:p w:rsidR="008A584E" w:rsidRPr="00EE3609" w:rsidRDefault="008A584E" w:rsidP="00D47D30">
            <w:pPr>
              <w:jc w:val="both"/>
              <w:outlineLvl w:val="0"/>
              <w:rPr>
                <w:rFonts w:ascii="Times New Roman" w:hAnsi="Times New Roman"/>
                <w:b w:val="0"/>
                <w:sz w:val="24"/>
                <w:szCs w:val="24"/>
              </w:rPr>
            </w:pPr>
            <w:r w:rsidRPr="00EE3609">
              <w:rPr>
                <w:rFonts w:ascii="Times New Roman" w:hAnsi="Times New Roman"/>
                <w:b w:val="0"/>
                <w:sz w:val="24"/>
                <w:szCs w:val="24"/>
              </w:rPr>
              <w:t>Кількість працівників усього</w:t>
            </w:r>
          </w:p>
        </w:tc>
        <w:tc>
          <w:tcPr>
            <w:tcW w:w="3827" w:type="dxa"/>
            <w:shd w:val="clear" w:color="auto" w:fill="auto"/>
          </w:tcPr>
          <w:p w:rsidR="008A584E" w:rsidRPr="00EE3609" w:rsidRDefault="008A584E" w:rsidP="00D47D30">
            <w:pPr>
              <w:jc w:val="both"/>
              <w:outlineLvl w:val="0"/>
              <w:rPr>
                <w:rFonts w:ascii="Times New Roman" w:hAnsi="Times New Roman"/>
                <w:b w:val="0"/>
                <w:sz w:val="24"/>
                <w:szCs w:val="24"/>
              </w:rPr>
            </w:pPr>
            <w:r w:rsidRPr="00EE3609">
              <w:rPr>
                <w:rFonts w:ascii="Times New Roman" w:hAnsi="Times New Roman"/>
                <w:b w:val="0"/>
                <w:sz w:val="24"/>
                <w:szCs w:val="24"/>
              </w:rPr>
              <w:t>59</w:t>
            </w:r>
          </w:p>
        </w:tc>
      </w:tr>
      <w:tr w:rsidR="008A584E" w:rsidRPr="00EE3609" w:rsidTr="005A5469">
        <w:tc>
          <w:tcPr>
            <w:tcW w:w="709" w:type="dxa"/>
            <w:vMerge/>
            <w:shd w:val="clear" w:color="auto" w:fill="auto"/>
          </w:tcPr>
          <w:p w:rsidR="008A584E" w:rsidRPr="00EE3609" w:rsidRDefault="008A584E" w:rsidP="00D47D30">
            <w:pPr>
              <w:jc w:val="both"/>
              <w:outlineLvl w:val="0"/>
              <w:rPr>
                <w:rFonts w:ascii="Times New Roman" w:hAnsi="Times New Roman"/>
                <w:b w:val="0"/>
                <w:sz w:val="24"/>
                <w:szCs w:val="24"/>
              </w:rPr>
            </w:pPr>
          </w:p>
        </w:tc>
        <w:tc>
          <w:tcPr>
            <w:tcW w:w="4678" w:type="dxa"/>
            <w:shd w:val="clear" w:color="auto" w:fill="auto"/>
          </w:tcPr>
          <w:p w:rsidR="008A584E" w:rsidRPr="00EE3609" w:rsidRDefault="008A584E" w:rsidP="00D47D30">
            <w:pPr>
              <w:jc w:val="both"/>
              <w:outlineLvl w:val="0"/>
              <w:rPr>
                <w:rFonts w:ascii="Times New Roman" w:hAnsi="Times New Roman"/>
                <w:b w:val="0"/>
                <w:sz w:val="24"/>
                <w:szCs w:val="24"/>
              </w:rPr>
            </w:pPr>
            <w:r w:rsidRPr="00EE3609">
              <w:rPr>
                <w:rFonts w:ascii="Times New Roman" w:hAnsi="Times New Roman"/>
                <w:b w:val="0"/>
                <w:sz w:val="24"/>
                <w:szCs w:val="24"/>
              </w:rPr>
              <w:t>педагогічний персонал</w:t>
            </w:r>
          </w:p>
        </w:tc>
        <w:tc>
          <w:tcPr>
            <w:tcW w:w="3827" w:type="dxa"/>
            <w:shd w:val="clear" w:color="auto" w:fill="auto"/>
          </w:tcPr>
          <w:p w:rsidR="008A584E" w:rsidRPr="00EE3609" w:rsidRDefault="008A584E" w:rsidP="00D47D30">
            <w:pPr>
              <w:jc w:val="both"/>
              <w:outlineLvl w:val="0"/>
              <w:rPr>
                <w:rFonts w:ascii="Times New Roman" w:hAnsi="Times New Roman"/>
                <w:b w:val="0"/>
                <w:sz w:val="24"/>
                <w:szCs w:val="24"/>
              </w:rPr>
            </w:pPr>
            <w:r w:rsidRPr="00EE3609">
              <w:rPr>
                <w:rFonts w:ascii="Times New Roman" w:hAnsi="Times New Roman"/>
                <w:b w:val="0"/>
                <w:sz w:val="24"/>
                <w:szCs w:val="24"/>
              </w:rPr>
              <w:t>30</w:t>
            </w:r>
          </w:p>
        </w:tc>
      </w:tr>
      <w:tr w:rsidR="008A584E" w:rsidRPr="00EE3609" w:rsidTr="005A5469">
        <w:tc>
          <w:tcPr>
            <w:tcW w:w="709" w:type="dxa"/>
            <w:vMerge/>
            <w:shd w:val="clear" w:color="auto" w:fill="auto"/>
          </w:tcPr>
          <w:p w:rsidR="008A584E" w:rsidRPr="00EE3609" w:rsidRDefault="008A584E" w:rsidP="00D47D30">
            <w:pPr>
              <w:jc w:val="both"/>
              <w:outlineLvl w:val="0"/>
              <w:rPr>
                <w:rFonts w:ascii="Times New Roman" w:hAnsi="Times New Roman"/>
                <w:b w:val="0"/>
                <w:sz w:val="24"/>
                <w:szCs w:val="24"/>
              </w:rPr>
            </w:pPr>
          </w:p>
        </w:tc>
        <w:tc>
          <w:tcPr>
            <w:tcW w:w="4678" w:type="dxa"/>
            <w:shd w:val="clear" w:color="auto" w:fill="auto"/>
          </w:tcPr>
          <w:p w:rsidR="008A584E" w:rsidRPr="00EE3609" w:rsidRDefault="008A584E" w:rsidP="00D47D30">
            <w:pPr>
              <w:jc w:val="both"/>
              <w:outlineLvl w:val="0"/>
              <w:rPr>
                <w:rFonts w:ascii="Times New Roman" w:hAnsi="Times New Roman"/>
                <w:b w:val="0"/>
                <w:sz w:val="24"/>
                <w:szCs w:val="24"/>
              </w:rPr>
            </w:pPr>
            <w:r w:rsidRPr="00EE3609">
              <w:rPr>
                <w:rFonts w:ascii="Times New Roman" w:hAnsi="Times New Roman"/>
                <w:b w:val="0"/>
                <w:sz w:val="24"/>
                <w:szCs w:val="24"/>
              </w:rPr>
              <w:t>медичні сестри</w:t>
            </w:r>
          </w:p>
        </w:tc>
        <w:tc>
          <w:tcPr>
            <w:tcW w:w="3827" w:type="dxa"/>
            <w:shd w:val="clear" w:color="auto" w:fill="auto"/>
          </w:tcPr>
          <w:p w:rsidR="008A584E" w:rsidRPr="00EE3609" w:rsidRDefault="008A584E" w:rsidP="00D47D30">
            <w:pPr>
              <w:jc w:val="both"/>
              <w:outlineLvl w:val="0"/>
              <w:rPr>
                <w:rFonts w:ascii="Times New Roman" w:hAnsi="Times New Roman"/>
                <w:b w:val="0"/>
                <w:sz w:val="24"/>
                <w:szCs w:val="24"/>
              </w:rPr>
            </w:pPr>
            <w:r w:rsidRPr="00EE3609">
              <w:rPr>
                <w:rFonts w:ascii="Times New Roman" w:hAnsi="Times New Roman"/>
                <w:b w:val="0"/>
                <w:sz w:val="24"/>
                <w:szCs w:val="24"/>
              </w:rPr>
              <w:t>2</w:t>
            </w:r>
          </w:p>
        </w:tc>
      </w:tr>
      <w:tr w:rsidR="008A584E" w:rsidRPr="00EE3609" w:rsidTr="005A5469">
        <w:tc>
          <w:tcPr>
            <w:tcW w:w="709" w:type="dxa"/>
            <w:vMerge/>
            <w:shd w:val="clear" w:color="auto" w:fill="auto"/>
          </w:tcPr>
          <w:p w:rsidR="008A584E" w:rsidRPr="00EE3609" w:rsidRDefault="008A584E" w:rsidP="00D47D30">
            <w:pPr>
              <w:jc w:val="both"/>
              <w:outlineLvl w:val="0"/>
              <w:rPr>
                <w:rFonts w:ascii="Times New Roman" w:hAnsi="Times New Roman"/>
                <w:b w:val="0"/>
                <w:sz w:val="24"/>
                <w:szCs w:val="24"/>
              </w:rPr>
            </w:pPr>
          </w:p>
        </w:tc>
        <w:tc>
          <w:tcPr>
            <w:tcW w:w="4678" w:type="dxa"/>
            <w:shd w:val="clear" w:color="auto" w:fill="auto"/>
          </w:tcPr>
          <w:p w:rsidR="008A584E" w:rsidRPr="00EE3609" w:rsidRDefault="008A584E" w:rsidP="00D47D30">
            <w:pPr>
              <w:jc w:val="both"/>
              <w:outlineLvl w:val="0"/>
              <w:rPr>
                <w:rFonts w:ascii="Times New Roman" w:hAnsi="Times New Roman"/>
                <w:b w:val="0"/>
                <w:sz w:val="24"/>
                <w:szCs w:val="24"/>
              </w:rPr>
            </w:pPr>
            <w:r w:rsidRPr="00EE3609">
              <w:rPr>
                <w:rFonts w:ascii="Times New Roman" w:hAnsi="Times New Roman"/>
                <w:b w:val="0"/>
                <w:sz w:val="24"/>
                <w:szCs w:val="24"/>
              </w:rPr>
              <w:t>обслуговуючий персонал</w:t>
            </w:r>
          </w:p>
        </w:tc>
        <w:tc>
          <w:tcPr>
            <w:tcW w:w="3827" w:type="dxa"/>
            <w:shd w:val="clear" w:color="auto" w:fill="auto"/>
          </w:tcPr>
          <w:p w:rsidR="008A584E" w:rsidRPr="00EE3609" w:rsidRDefault="008A584E" w:rsidP="00D47D30">
            <w:pPr>
              <w:jc w:val="both"/>
              <w:outlineLvl w:val="0"/>
              <w:rPr>
                <w:rFonts w:ascii="Times New Roman" w:hAnsi="Times New Roman"/>
                <w:b w:val="0"/>
                <w:sz w:val="24"/>
                <w:szCs w:val="24"/>
              </w:rPr>
            </w:pPr>
            <w:r w:rsidRPr="00EE3609">
              <w:rPr>
                <w:rFonts w:ascii="Times New Roman" w:hAnsi="Times New Roman"/>
                <w:b w:val="0"/>
                <w:sz w:val="24"/>
                <w:szCs w:val="24"/>
              </w:rPr>
              <w:t>27</w:t>
            </w:r>
          </w:p>
        </w:tc>
      </w:tr>
    </w:tbl>
    <w:p w:rsidR="00E23B97" w:rsidRPr="00EE3609" w:rsidRDefault="00E23B97" w:rsidP="00D47D30">
      <w:pPr>
        <w:jc w:val="both"/>
        <w:rPr>
          <w:rFonts w:ascii="Times New Roman" w:hAnsi="Times New Roman"/>
          <w:b w:val="0"/>
          <w:sz w:val="24"/>
          <w:szCs w:val="24"/>
          <w:lang w:val="uk-UA"/>
        </w:rPr>
      </w:pPr>
      <w:r w:rsidRPr="00EE3609">
        <w:rPr>
          <w:rFonts w:ascii="Times New Roman" w:hAnsi="Times New Roman"/>
          <w:b w:val="0"/>
          <w:sz w:val="24"/>
          <w:szCs w:val="24"/>
        </w:rPr>
        <w:t>Дошкільний навчальний заклад №</w:t>
      </w:r>
      <w:r w:rsidRPr="00EE3609">
        <w:rPr>
          <w:rFonts w:ascii="Times New Roman" w:hAnsi="Times New Roman"/>
          <w:b w:val="0"/>
          <w:sz w:val="24"/>
          <w:szCs w:val="24"/>
          <w:lang w:val="uk-UA"/>
        </w:rPr>
        <w:t>21 « Калинонька»</w:t>
      </w:r>
      <w:r w:rsidRPr="00EE3609">
        <w:rPr>
          <w:rFonts w:ascii="Times New Roman" w:hAnsi="Times New Roman"/>
          <w:b w:val="0"/>
          <w:sz w:val="24"/>
          <w:szCs w:val="24"/>
        </w:rPr>
        <w:t xml:space="preserve"> побудовано за типовим проектом.  Заклад працює за 1</w:t>
      </w:r>
      <w:r w:rsidRPr="00EE3609">
        <w:rPr>
          <w:rFonts w:ascii="Times New Roman" w:hAnsi="Times New Roman"/>
          <w:b w:val="0"/>
          <w:sz w:val="24"/>
          <w:szCs w:val="24"/>
          <w:lang w:val="uk-UA"/>
        </w:rPr>
        <w:t xml:space="preserve">0,5 </w:t>
      </w:r>
      <w:r w:rsidRPr="00EE3609">
        <w:rPr>
          <w:rFonts w:ascii="Times New Roman" w:hAnsi="Times New Roman"/>
          <w:b w:val="0"/>
          <w:sz w:val="24"/>
          <w:szCs w:val="24"/>
        </w:rPr>
        <w:t>годинним режимом, 5днів</w:t>
      </w:r>
      <w:r w:rsidRPr="00EE3609">
        <w:rPr>
          <w:rFonts w:ascii="Times New Roman" w:hAnsi="Times New Roman"/>
          <w:b w:val="0"/>
          <w:sz w:val="24"/>
          <w:szCs w:val="24"/>
          <w:lang w:val="uk-UA"/>
        </w:rPr>
        <w:t xml:space="preserve">, чергова група за 12 </w:t>
      </w:r>
      <w:r w:rsidRPr="00EE3609">
        <w:rPr>
          <w:rFonts w:ascii="Times New Roman" w:hAnsi="Times New Roman"/>
          <w:b w:val="0"/>
          <w:sz w:val="24"/>
          <w:szCs w:val="24"/>
        </w:rPr>
        <w:t>годинним режимом (субота, неділя, святкові - вихідні).</w:t>
      </w:r>
    </w:p>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Проектна потужність – 1</w:t>
      </w:r>
      <w:r w:rsidRPr="00EE3609">
        <w:rPr>
          <w:rFonts w:ascii="Times New Roman" w:hAnsi="Times New Roman"/>
          <w:b w:val="0"/>
          <w:sz w:val="24"/>
          <w:szCs w:val="24"/>
          <w:lang w:val="uk-UA"/>
        </w:rPr>
        <w:t>1</w:t>
      </w:r>
      <w:r w:rsidRPr="00EE3609">
        <w:rPr>
          <w:rFonts w:ascii="Times New Roman" w:hAnsi="Times New Roman"/>
          <w:b w:val="0"/>
          <w:sz w:val="24"/>
          <w:szCs w:val="24"/>
        </w:rPr>
        <w:t>груп;</w:t>
      </w:r>
    </w:p>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фактично функціонує  - 1</w:t>
      </w:r>
      <w:r w:rsidRPr="00EE3609">
        <w:rPr>
          <w:rFonts w:ascii="Times New Roman" w:hAnsi="Times New Roman"/>
          <w:b w:val="0"/>
          <w:sz w:val="24"/>
          <w:szCs w:val="24"/>
          <w:lang w:val="uk-UA"/>
        </w:rPr>
        <w:t>1</w:t>
      </w:r>
      <w:r w:rsidRPr="00EE3609">
        <w:rPr>
          <w:rFonts w:ascii="Times New Roman" w:hAnsi="Times New Roman"/>
          <w:b w:val="0"/>
          <w:sz w:val="24"/>
          <w:szCs w:val="24"/>
        </w:rPr>
        <w:t>груп.</w:t>
      </w:r>
    </w:p>
    <w:p w:rsidR="00E23B97" w:rsidRPr="00EE3609" w:rsidRDefault="00E23B97" w:rsidP="00D47D30">
      <w:pPr>
        <w:jc w:val="both"/>
        <w:rPr>
          <w:rFonts w:ascii="Times New Roman" w:hAnsi="Times New Roman"/>
          <w:b w:val="0"/>
          <w:sz w:val="24"/>
          <w:szCs w:val="24"/>
          <w:lang w:val="uk-UA"/>
        </w:rPr>
      </w:pPr>
      <w:r w:rsidRPr="00EE3609">
        <w:rPr>
          <w:rFonts w:ascii="Times New Roman" w:hAnsi="Times New Roman"/>
          <w:b w:val="0"/>
          <w:sz w:val="24"/>
          <w:szCs w:val="24"/>
        </w:rPr>
        <w:t xml:space="preserve">Планова кількість місць – </w:t>
      </w:r>
      <w:r w:rsidRPr="00EE3609">
        <w:rPr>
          <w:rFonts w:ascii="Times New Roman" w:hAnsi="Times New Roman"/>
          <w:b w:val="0"/>
          <w:sz w:val="24"/>
          <w:szCs w:val="24"/>
          <w:lang w:val="uk-UA"/>
        </w:rPr>
        <w:t>196</w:t>
      </w:r>
    </w:p>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Фактичний склад за списком – 3</w:t>
      </w:r>
      <w:r w:rsidRPr="00EE3609">
        <w:rPr>
          <w:rFonts w:ascii="Times New Roman" w:hAnsi="Times New Roman"/>
          <w:b w:val="0"/>
          <w:sz w:val="24"/>
          <w:szCs w:val="24"/>
          <w:lang w:val="uk-UA"/>
        </w:rPr>
        <w:t>06</w:t>
      </w:r>
      <w:r w:rsidRPr="00EE3609">
        <w:rPr>
          <w:rFonts w:ascii="Times New Roman" w:hAnsi="Times New Roman"/>
          <w:b w:val="0"/>
          <w:sz w:val="24"/>
          <w:szCs w:val="24"/>
        </w:rPr>
        <w:t xml:space="preserve"> дітей.    Комплектування дошкільного навчального закладу проводиться </w:t>
      </w:r>
      <w:proofErr w:type="gramStart"/>
      <w:r w:rsidRPr="00EE3609">
        <w:rPr>
          <w:rFonts w:ascii="Times New Roman" w:hAnsi="Times New Roman"/>
          <w:b w:val="0"/>
          <w:sz w:val="24"/>
          <w:szCs w:val="24"/>
        </w:rPr>
        <w:t>у</w:t>
      </w:r>
      <w:proofErr w:type="gramEnd"/>
      <w:r w:rsidRPr="00EE3609">
        <w:rPr>
          <w:rFonts w:ascii="Times New Roman" w:hAnsi="Times New Roman"/>
          <w:b w:val="0"/>
          <w:sz w:val="24"/>
          <w:szCs w:val="24"/>
        </w:rPr>
        <w:t xml:space="preserve"> відповідності із нормативно-правовими </w:t>
      </w:r>
      <w:proofErr w:type="gramStart"/>
      <w:r w:rsidRPr="00EE3609">
        <w:rPr>
          <w:rFonts w:ascii="Times New Roman" w:hAnsi="Times New Roman"/>
          <w:b w:val="0"/>
          <w:sz w:val="24"/>
          <w:szCs w:val="24"/>
        </w:rPr>
        <w:t>документами</w:t>
      </w:r>
      <w:proofErr w:type="gramEnd"/>
      <w:r w:rsidRPr="00EE3609">
        <w:rPr>
          <w:rFonts w:ascii="Times New Roman" w:hAnsi="Times New Roman"/>
          <w:b w:val="0"/>
          <w:sz w:val="24"/>
          <w:szCs w:val="24"/>
        </w:rPr>
        <w:t xml:space="preserve"> Міністерства освіти та науки України. Склад  мережі на  слайді</w:t>
      </w:r>
    </w:p>
    <w:p w:rsidR="00E23B97" w:rsidRPr="00EE3609" w:rsidRDefault="00E23B97" w:rsidP="00D47D30">
      <w:pPr>
        <w:tabs>
          <w:tab w:val="num" w:pos="0"/>
        </w:tabs>
        <w:ind w:firstLine="709"/>
        <w:jc w:val="both"/>
        <w:rPr>
          <w:rFonts w:ascii="Times New Roman" w:hAnsi="Times New Roman"/>
          <w:b w:val="0"/>
          <w:sz w:val="24"/>
          <w:szCs w:val="24"/>
          <w:lang w:val="uk-UA"/>
        </w:rPr>
      </w:pPr>
      <w:r w:rsidRPr="00EE3609">
        <w:rPr>
          <w:rFonts w:ascii="Times New Roman" w:hAnsi="Times New Roman"/>
          <w:b w:val="0"/>
          <w:sz w:val="24"/>
          <w:szCs w:val="24"/>
        </w:rPr>
        <w:t>Дошкільний навчальний заклад повністю укомплектований педагогічними кадрами: 1 завідувач, 1 вихователь-методист,   1 практичний психолог, 2 вчителя-логопеда, 1 вчитель-дефектолог, 3 музичних керівника, 1 інструктор з фізичного виховання, 20 вихователів</w:t>
      </w:r>
      <w:r w:rsidRPr="00EE3609">
        <w:rPr>
          <w:rFonts w:ascii="Times New Roman" w:hAnsi="Times New Roman"/>
          <w:b w:val="0"/>
          <w:sz w:val="24"/>
          <w:szCs w:val="24"/>
          <w:lang w:val="uk-UA"/>
        </w:rPr>
        <w:t xml:space="preserve">, асистент вихователя. </w:t>
      </w:r>
      <w:r w:rsidRPr="00EE3609">
        <w:rPr>
          <w:rFonts w:ascii="Times New Roman" w:hAnsi="Times New Roman"/>
          <w:b w:val="0"/>
          <w:sz w:val="24"/>
          <w:szCs w:val="24"/>
        </w:rPr>
        <w:t xml:space="preserve"> </w:t>
      </w:r>
    </w:p>
    <w:p w:rsidR="00E23B97" w:rsidRPr="00EE3609" w:rsidRDefault="00E23B97" w:rsidP="00D47D30">
      <w:pPr>
        <w:tabs>
          <w:tab w:val="num" w:pos="0"/>
        </w:tabs>
        <w:ind w:firstLine="142"/>
        <w:jc w:val="both"/>
        <w:rPr>
          <w:rFonts w:ascii="Times New Roman" w:hAnsi="Times New Roman"/>
          <w:b w:val="0"/>
          <w:sz w:val="24"/>
          <w:szCs w:val="24"/>
          <w:lang w:val="uk-UA"/>
        </w:rPr>
      </w:pPr>
      <w:r w:rsidRPr="00EE3609">
        <w:rPr>
          <w:rFonts w:ascii="Times New Roman" w:hAnsi="Times New Roman"/>
          <w:b w:val="0"/>
          <w:sz w:val="24"/>
          <w:szCs w:val="24"/>
          <w:lang w:val="uk-UA"/>
        </w:rPr>
        <w:t>Якісний склад педагогічних кадрів:</w:t>
      </w:r>
    </w:p>
    <w:p w:rsidR="00E23B97" w:rsidRPr="00EE3609" w:rsidRDefault="00E23B97" w:rsidP="00D47D30">
      <w:pPr>
        <w:pStyle w:val="a3"/>
        <w:numPr>
          <w:ilvl w:val="0"/>
          <w:numId w:val="1"/>
        </w:numPr>
        <w:tabs>
          <w:tab w:val="num" w:pos="0"/>
        </w:tabs>
        <w:ind w:left="0" w:firstLine="0"/>
        <w:jc w:val="both"/>
        <w:rPr>
          <w:rFonts w:ascii="Times New Roman" w:hAnsi="Times New Roman"/>
          <w:b w:val="0"/>
          <w:sz w:val="24"/>
          <w:szCs w:val="24"/>
          <w:lang w:val="uk-UA"/>
        </w:rPr>
      </w:pPr>
      <w:r w:rsidRPr="00EE3609">
        <w:rPr>
          <w:rFonts w:ascii="Times New Roman" w:hAnsi="Times New Roman"/>
          <w:b w:val="0"/>
          <w:sz w:val="24"/>
          <w:szCs w:val="24"/>
          <w:lang w:val="uk-UA"/>
        </w:rPr>
        <w:t>спеціалісти -  11 (35%)</w:t>
      </w:r>
    </w:p>
    <w:p w:rsidR="00E23B97" w:rsidRPr="00EE3609" w:rsidRDefault="00E23B97" w:rsidP="00D47D30">
      <w:pPr>
        <w:pStyle w:val="a3"/>
        <w:numPr>
          <w:ilvl w:val="0"/>
          <w:numId w:val="1"/>
        </w:numPr>
        <w:tabs>
          <w:tab w:val="num" w:pos="0"/>
        </w:tabs>
        <w:ind w:left="0" w:firstLine="0"/>
        <w:jc w:val="both"/>
        <w:rPr>
          <w:rFonts w:ascii="Times New Roman" w:hAnsi="Times New Roman"/>
          <w:b w:val="0"/>
          <w:sz w:val="24"/>
          <w:szCs w:val="24"/>
          <w:lang w:val="uk-UA"/>
        </w:rPr>
      </w:pPr>
      <w:r w:rsidRPr="00EE3609">
        <w:rPr>
          <w:rFonts w:ascii="Times New Roman" w:hAnsi="Times New Roman"/>
          <w:b w:val="0"/>
          <w:sz w:val="24"/>
          <w:szCs w:val="24"/>
          <w:lang w:val="uk-UA"/>
        </w:rPr>
        <w:t>ІІ категорія  - 7 (23 %)</w:t>
      </w:r>
    </w:p>
    <w:p w:rsidR="00E23B97" w:rsidRPr="00EE3609" w:rsidRDefault="00E23B97" w:rsidP="00D47D30">
      <w:pPr>
        <w:pStyle w:val="a3"/>
        <w:numPr>
          <w:ilvl w:val="0"/>
          <w:numId w:val="1"/>
        </w:numPr>
        <w:tabs>
          <w:tab w:val="num" w:pos="0"/>
        </w:tabs>
        <w:ind w:left="0" w:firstLine="0"/>
        <w:jc w:val="both"/>
        <w:rPr>
          <w:rFonts w:ascii="Times New Roman" w:hAnsi="Times New Roman"/>
          <w:b w:val="0"/>
          <w:sz w:val="24"/>
          <w:szCs w:val="24"/>
          <w:lang w:val="uk-UA"/>
        </w:rPr>
      </w:pPr>
      <w:r w:rsidRPr="00EE3609">
        <w:rPr>
          <w:rFonts w:ascii="Times New Roman" w:hAnsi="Times New Roman"/>
          <w:b w:val="0"/>
          <w:sz w:val="24"/>
          <w:szCs w:val="24"/>
          <w:lang w:val="uk-UA"/>
        </w:rPr>
        <w:t>І категорія – 3 (10 %)</w:t>
      </w:r>
    </w:p>
    <w:p w:rsidR="00E23B97" w:rsidRPr="00EE3609" w:rsidRDefault="00E23B97" w:rsidP="00D47D30">
      <w:pPr>
        <w:pStyle w:val="a3"/>
        <w:numPr>
          <w:ilvl w:val="0"/>
          <w:numId w:val="1"/>
        </w:numPr>
        <w:tabs>
          <w:tab w:val="num" w:pos="0"/>
        </w:tabs>
        <w:ind w:left="0" w:firstLine="0"/>
        <w:jc w:val="both"/>
        <w:rPr>
          <w:rFonts w:ascii="Times New Roman" w:hAnsi="Times New Roman"/>
          <w:b w:val="0"/>
          <w:sz w:val="24"/>
          <w:szCs w:val="24"/>
          <w:lang w:val="uk-UA"/>
        </w:rPr>
      </w:pPr>
      <w:r w:rsidRPr="00EE3609">
        <w:rPr>
          <w:rFonts w:ascii="Times New Roman" w:hAnsi="Times New Roman"/>
          <w:b w:val="0"/>
          <w:sz w:val="24"/>
          <w:szCs w:val="24"/>
          <w:lang w:val="uk-UA"/>
        </w:rPr>
        <w:t>вища категорія – 10 (32%)</w:t>
      </w:r>
    </w:p>
    <w:p w:rsidR="00E23B97" w:rsidRPr="00EE3609" w:rsidRDefault="00E23B97" w:rsidP="00D47D30">
      <w:pPr>
        <w:pStyle w:val="a3"/>
        <w:numPr>
          <w:ilvl w:val="0"/>
          <w:numId w:val="1"/>
        </w:numPr>
        <w:tabs>
          <w:tab w:val="num" w:pos="0"/>
        </w:tabs>
        <w:ind w:left="0" w:firstLine="0"/>
        <w:jc w:val="both"/>
        <w:rPr>
          <w:rFonts w:ascii="Times New Roman" w:hAnsi="Times New Roman"/>
          <w:b w:val="0"/>
          <w:sz w:val="24"/>
          <w:szCs w:val="24"/>
          <w:lang w:val="uk-UA"/>
        </w:rPr>
      </w:pPr>
      <w:r w:rsidRPr="00EE3609">
        <w:rPr>
          <w:rFonts w:ascii="Times New Roman" w:hAnsi="Times New Roman"/>
          <w:b w:val="0"/>
          <w:sz w:val="24"/>
          <w:szCs w:val="24"/>
          <w:lang w:val="uk-UA"/>
        </w:rPr>
        <w:t>звання – 4 (13 %)</w:t>
      </w:r>
    </w:p>
    <w:p w:rsidR="00E23B97" w:rsidRPr="00EE3609" w:rsidRDefault="00E23B97" w:rsidP="00D47D30">
      <w:pPr>
        <w:pStyle w:val="a3"/>
        <w:ind w:left="0"/>
        <w:jc w:val="both"/>
        <w:rPr>
          <w:rFonts w:ascii="Times New Roman" w:hAnsi="Times New Roman"/>
          <w:b w:val="0"/>
          <w:sz w:val="24"/>
          <w:szCs w:val="24"/>
          <w:lang w:val="uk-UA"/>
        </w:rPr>
      </w:pPr>
      <w:r w:rsidRPr="00EE3609">
        <w:rPr>
          <w:rFonts w:ascii="Times New Roman" w:hAnsi="Times New Roman"/>
          <w:b w:val="0"/>
          <w:sz w:val="24"/>
          <w:szCs w:val="24"/>
          <w:lang w:val="uk-UA"/>
        </w:rPr>
        <w:t>Усього 31 педагог. 10 вихователів - 50 % мають  фахову освіту ( 5 – вищу фахову, 5 – середню спеціальну ); здобуває фахову освіту 1 педагог – Кательницька Олена Михайлівна.</w:t>
      </w:r>
    </w:p>
    <w:p w:rsidR="00EE3609" w:rsidRDefault="00E23B97" w:rsidP="00D47D30">
      <w:pPr>
        <w:pStyle w:val="a3"/>
        <w:ind w:left="0"/>
        <w:jc w:val="both"/>
        <w:rPr>
          <w:rFonts w:ascii="Times New Roman" w:hAnsi="Times New Roman"/>
          <w:b w:val="0"/>
          <w:sz w:val="24"/>
          <w:szCs w:val="24"/>
          <w:lang w:val="uk-UA"/>
        </w:rPr>
      </w:pPr>
      <w:r w:rsidRPr="00EE3609">
        <w:rPr>
          <w:rFonts w:ascii="Times New Roman" w:hAnsi="Times New Roman"/>
          <w:b w:val="0"/>
          <w:sz w:val="24"/>
          <w:szCs w:val="24"/>
          <w:lang w:val="uk-UA"/>
        </w:rPr>
        <w:t>Керуючись основними положеннями Закону України „Про освіту”, «Про дошкільну освіту”, Концепції дошкільного виховання в Україні, Національної доктрини освіти та виконуючи план роботи на 2017–2018 навчальний</w:t>
      </w:r>
      <w:r w:rsidRPr="00EE3609">
        <w:rPr>
          <w:rFonts w:ascii="Times New Roman" w:hAnsi="Times New Roman"/>
          <w:b w:val="0"/>
          <w:sz w:val="24"/>
          <w:szCs w:val="24"/>
        </w:rPr>
        <w:t> </w:t>
      </w:r>
      <w:r w:rsidRPr="00EE3609">
        <w:rPr>
          <w:rFonts w:ascii="Times New Roman" w:hAnsi="Times New Roman"/>
          <w:b w:val="0"/>
          <w:sz w:val="24"/>
          <w:szCs w:val="24"/>
          <w:lang w:val="uk-UA"/>
        </w:rPr>
        <w:t xml:space="preserve"> рік, колектив</w:t>
      </w:r>
      <w:r w:rsidRPr="00EE3609">
        <w:rPr>
          <w:rFonts w:ascii="Times New Roman" w:hAnsi="Times New Roman"/>
          <w:b w:val="0"/>
          <w:sz w:val="24"/>
          <w:szCs w:val="24"/>
        </w:rPr>
        <w:t> </w:t>
      </w:r>
      <w:r w:rsidRPr="00EE3609">
        <w:rPr>
          <w:rFonts w:ascii="Times New Roman" w:hAnsi="Times New Roman"/>
          <w:b w:val="0"/>
          <w:sz w:val="24"/>
          <w:szCs w:val="24"/>
          <w:lang w:val="uk-UA"/>
        </w:rPr>
        <w:t xml:space="preserve"> дошкільного</w:t>
      </w:r>
      <w:r w:rsidRPr="00EE3609">
        <w:rPr>
          <w:rFonts w:ascii="Times New Roman" w:hAnsi="Times New Roman"/>
          <w:b w:val="0"/>
          <w:sz w:val="24"/>
          <w:szCs w:val="24"/>
        </w:rPr>
        <w:t> </w:t>
      </w:r>
      <w:r w:rsidRPr="00EE3609">
        <w:rPr>
          <w:rFonts w:ascii="Times New Roman" w:hAnsi="Times New Roman"/>
          <w:b w:val="0"/>
          <w:sz w:val="24"/>
          <w:szCs w:val="24"/>
          <w:lang w:val="uk-UA"/>
        </w:rPr>
        <w:t xml:space="preserve"> закладу</w:t>
      </w:r>
      <w:r w:rsidRPr="00EE3609">
        <w:rPr>
          <w:rFonts w:ascii="Times New Roman" w:hAnsi="Times New Roman"/>
          <w:b w:val="0"/>
          <w:sz w:val="24"/>
          <w:szCs w:val="24"/>
        </w:rPr>
        <w:t> </w:t>
      </w:r>
      <w:r w:rsidRPr="00EE3609">
        <w:rPr>
          <w:rFonts w:ascii="Times New Roman" w:hAnsi="Times New Roman"/>
          <w:b w:val="0"/>
          <w:sz w:val="24"/>
          <w:szCs w:val="24"/>
          <w:lang w:val="uk-UA"/>
        </w:rPr>
        <w:t xml:space="preserve"> на</w:t>
      </w:r>
      <w:r w:rsidRPr="00EE3609">
        <w:rPr>
          <w:rFonts w:ascii="Times New Roman" w:hAnsi="Times New Roman"/>
          <w:b w:val="0"/>
          <w:sz w:val="24"/>
          <w:szCs w:val="24"/>
        </w:rPr>
        <w:t> </w:t>
      </w:r>
      <w:r w:rsidRPr="00EE3609">
        <w:rPr>
          <w:rFonts w:ascii="Times New Roman" w:hAnsi="Times New Roman"/>
          <w:b w:val="0"/>
          <w:sz w:val="24"/>
          <w:szCs w:val="24"/>
          <w:lang w:val="uk-UA"/>
        </w:rPr>
        <w:t xml:space="preserve"> протязі</w:t>
      </w:r>
      <w:r w:rsidRPr="00EE3609">
        <w:rPr>
          <w:rFonts w:ascii="Times New Roman" w:hAnsi="Times New Roman"/>
          <w:b w:val="0"/>
          <w:sz w:val="24"/>
          <w:szCs w:val="24"/>
        </w:rPr>
        <w:t> </w:t>
      </w:r>
      <w:r w:rsidRPr="00EE3609">
        <w:rPr>
          <w:rFonts w:ascii="Times New Roman" w:hAnsi="Times New Roman"/>
          <w:b w:val="0"/>
          <w:sz w:val="24"/>
          <w:szCs w:val="24"/>
          <w:lang w:val="uk-UA"/>
        </w:rPr>
        <w:t xml:space="preserve"> року</w:t>
      </w:r>
      <w:r w:rsidRPr="00EE3609">
        <w:rPr>
          <w:rFonts w:ascii="Times New Roman" w:hAnsi="Times New Roman"/>
          <w:b w:val="0"/>
          <w:sz w:val="24"/>
          <w:szCs w:val="24"/>
        </w:rPr>
        <w:t> </w:t>
      </w:r>
      <w:r w:rsidRPr="00EE3609">
        <w:rPr>
          <w:rFonts w:ascii="Times New Roman" w:hAnsi="Times New Roman"/>
          <w:b w:val="0"/>
          <w:sz w:val="24"/>
          <w:szCs w:val="24"/>
          <w:lang w:val="uk-UA"/>
        </w:rPr>
        <w:t xml:space="preserve"> працював</w:t>
      </w:r>
      <w:r w:rsidRPr="00EE3609">
        <w:rPr>
          <w:rFonts w:ascii="Times New Roman" w:hAnsi="Times New Roman"/>
          <w:b w:val="0"/>
          <w:sz w:val="24"/>
          <w:szCs w:val="24"/>
        </w:rPr>
        <w:t> </w:t>
      </w:r>
      <w:r w:rsidRPr="00EE3609">
        <w:rPr>
          <w:rFonts w:ascii="Times New Roman" w:hAnsi="Times New Roman"/>
          <w:b w:val="0"/>
          <w:sz w:val="24"/>
          <w:szCs w:val="24"/>
          <w:lang w:val="uk-UA"/>
        </w:rPr>
        <w:t xml:space="preserve"> творчо</w:t>
      </w:r>
      <w:r w:rsidRPr="00EE3609">
        <w:rPr>
          <w:rFonts w:ascii="Times New Roman" w:hAnsi="Times New Roman"/>
          <w:b w:val="0"/>
          <w:sz w:val="24"/>
          <w:szCs w:val="24"/>
        </w:rPr>
        <w:t> </w:t>
      </w:r>
      <w:r w:rsidRPr="00EE3609">
        <w:rPr>
          <w:rFonts w:ascii="Times New Roman" w:hAnsi="Times New Roman"/>
          <w:b w:val="0"/>
          <w:sz w:val="24"/>
          <w:szCs w:val="24"/>
          <w:lang w:val="uk-UA"/>
        </w:rPr>
        <w:t xml:space="preserve"> і</w:t>
      </w:r>
      <w:r w:rsidRPr="00EE3609">
        <w:rPr>
          <w:rFonts w:ascii="Times New Roman" w:hAnsi="Times New Roman"/>
          <w:b w:val="0"/>
          <w:sz w:val="24"/>
          <w:szCs w:val="24"/>
        </w:rPr>
        <w:t> </w:t>
      </w:r>
      <w:r w:rsidRPr="00EE3609">
        <w:rPr>
          <w:rFonts w:ascii="Times New Roman" w:hAnsi="Times New Roman"/>
          <w:b w:val="0"/>
          <w:sz w:val="24"/>
          <w:szCs w:val="24"/>
          <w:lang w:val="uk-UA"/>
        </w:rPr>
        <w:t xml:space="preserve"> відповідально.</w:t>
      </w:r>
    </w:p>
    <w:p w:rsidR="00EE3609" w:rsidRDefault="00E23B97" w:rsidP="00D47D30">
      <w:pPr>
        <w:pStyle w:val="a3"/>
        <w:ind w:left="0"/>
        <w:jc w:val="both"/>
        <w:rPr>
          <w:rFonts w:ascii="Times New Roman" w:hAnsi="Times New Roman"/>
          <w:b w:val="0"/>
          <w:sz w:val="24"/>
          <w:szCs w:val="24"/>
          <w:lang w:val="uk-UA"/>
        </w:rPr>
      </w:pPr>
      <w:r w:rsidRPr="00EE3609">
        <w:rPr>
          <w:rFonts w:ascii="Times New Roman" w:hAnsi="Times New Roman"/>
          <w:b w:val="0"/>
          <w:sz w:val="24"/>
          <w:szCs w:val="24"/>
        </w:rPr>
        <w:t>Управлінські заходи у 201</w:t>
      </w:r>
      <w:r w:rsidRPr="00EE3609">
        <w:rPr>
          <w:rFonts w:ascii="Times New Roman" w:hAnsi="Times New Roman"/>
          <w:b w:val="0"/>
          <w:sz w:val="24"/>
          <w:szCs w:val="24"/>
          <w:lang w:val="uk-UA"/>
        </w:rPr>
        <w:t>7</w:t>
      </w:r>
      <w:r w:rsidRPr="00EE3609">
        <w:rPr>
          <w:rFonts w:ascii="Times New Roman" w:hAnsi="Times New Roman"/>
          <w:b w:val="0"/>
          <w:sz w:val="24"/>
          <w:szCs w:val="24"/>
        </w:rPr>
        <w:t>-201</w:t>
      </w:r>
      <w:r w:rsidRPr="00EE3609">
        <w:rPr>
          <w:rFonts w:ascii="Times New Roman" w:hAnsi="Times New Roman"/>
          <w:b w:val="0"/>
          <w:sz w:val="24"/>
          <w:szCs w:val="24"/>
          <w:lang w:val="uk-UA"/>
        </w:rPr>
        <w:t>8</w:t>
      </w:r>
      <w:r w:rsidRPr="00EE3609">
        <w:rPr>
          <w:rFonts w:ascii="Times New Roman" w:hAnsi="Times New Roman"/>
          <w:b w:val="0"/>
          <w:sz w:val="24"/>
          <w:szCs w:val="24"/>
        </w:rPr>
        <w:t>н.р. були спрямовані на створення оптимальних комфортних умов для перебування дітей і здійснення комплексного безперервного навчання та виховання кожного дошкільника.</w:t>
      </w:r>
    </w:p>
    <w:p w:rsidR="00E23B97" w:rsidRPr="00EE3609" w:rsidRDefault="00E23B97" w:rsidP="00D47D30">
      <w:pPr>
        <w:pStyle w:val="a3"/>
        <w:ind w:left="0"/>
        <w:jc w:val="both"/>
        <w:rPr>
          <w:rFonts w:ascii="Times New Roman" w:hAnsi="Times New Roman"/>
          <w:b w:val="0"/>
          <w:sz w:val="24"/>
          <w:szCs w:val="24"/>
          <w:lang w:val="uk-UA"/>
        </w:rPr>
      </w:pPr>
      <w:r w:rsidRPr="00EE3609">
        <w:rPr>
          <w:rFonts w:ascii="Times New Roman" w:hAnsi="Times New Roman"/>
          <w:b w:val="0"/>
          <w:sz w:val="24"/>
          <w:szCs w:val="24"/>
        </w:rPr>
        <w:t>Планування роботи ДНЗ №</w:t>
      </w:r>
      <w:r w:rsidRPr="00EE3609">
        <w:rPr>
          <w:rFonts w:ascii="Times New Roman" w:hAnsi="Times New Roman"/>
          <w:b w:val="0"/>
          <w:sz w:val="24"/>
          <w:szCs w:val="24"/>
          <w:lang w:val="uk-UA"/>
        </w:rPr>
        <w:t xml:space="preserve"> 21</w:t>
      </w:r>
      <w:r w:rsidRPr="00EE3609">
        <w:rPr>
          <w:rFonts w:ascii="Times New Roman" w:hAnsi="Times New Roman"/>
          <w:b w:val="0"/>
          <w:sz w:val="24"/>
          <w:szCs w:val="24"/>
        </w:rPr>
        <w:t>  здійснювалося відповідно до Інструктивно – методичного листа МОН України «Планування роботи в дошкільних навчальних закладах» від 3 липня 2009</w:t>
      </w:r>
      <w:r w:rsidRPr="00EE3609">
        <w:rPr>
          <w:rFonts w:ascii="Times New Roman" w:hAnsi="Times New Roman"/>
          <w:b w:val="0"/>
          <w:sz w:val="24"/>
          <w:szCs w:val="24"/>
          <w:lang w:val="uk-UA"/>
        </w:rPr>
        <w:t xml:space="preserve"> </w:t>
      </w:r>
      <w:r w:rsidRPr="00EE3609">
        <w:rPr>
          <w:rFonts w:ascii="Times New Roman" w:hAnsi="Times New Roman"/>
          <w:b w:val="0"/>
          <w:sz w:val="24"/>
          <w:szCs w:val="24"/>
        </w:rPr>
        <w:t xml:space="preserve">року. Саме </w:t>
      </w:r>
      <w:proofErr w:type="gramStart"/>
      <w:r w:rsidRPr="00EE3609">
        <w:rPr>
          <w:rFonts w:ascii="Times New Roman" w:hAnsi="Times New Roman"/>
          <w:b w:val="0"/>
          <w:sz w:val="24"/>
          <w:szCs w:val="24"/>
        </w:rPr>
        <w:t>р</w:t>
      </w:r>
      <w:proofErr w:type="gramEnd"/>
      <w:r w:rsidRPr="00EE3609">
        <w:rPr>
          <w:rFonts w:ascii="Times New Roman" w:hAnsi="Times New Roman"/>
          <w:b w:val="0"/>
          <w:sz w:val="24"/>
          <w:szCs w:val="24"/>
        </w:rPr>
        <w:t xml:space="preserve">ічним планом регламентувалася організація методичної роботи дошкільного навчального закладу, заходи щодо упровадження інноваційних педагогічних технологій у навчальний процес, згідно з концептуальними засадами Базового компонента дошкільної освіти в Україні. Для забезпечення системного підходу до реалізації завдань дошкільної освіти в ДНЗ функціонує методичний кабінет, який є науково – методичним осередком для педагогів та батьків. Протягом </w:t>
      </w:r>
      <w:r w:rsidRPr="00EE3609">
        <w:rPr>
          <w:rFonts w:ascii="Times New Roman" w:hAnsi="Times New Roman"/>
          <w:b w:val="0"/>
          <w:sz w:val="24"/>
          <w:szCs w:val="24"/>
          <w:lang w:val="uk-UA"/>
        </w:rPr>
        <w:t>навчального року</w:t>
      </w:r>
      <w:r w:rsidRPr="00EE3609">
        <w:rPr>
          <w:rFonts w:ascii="Times New Roman" w:hAnsi="Times New Roman"/>
          <w:b w:val="0"/>
          <w:sz w:val="24"/>
          <w:szCs w:val="24"/>
        </w:rPr>
        <w:t xml:space="preserve"> кабінет поповнився наочно – дидактичними </w:t>
      </w:r>
      <w:proofErr w:type="gramStart"/>
      <w:r w:rsidRPr="00EE3609">
        <w:rPr>
          <w:rFonts w:ascii="Times New Roman" w:hAnsi="Times New Roman"/>
          <w:b w:val="0"/>
          <w:sz w:val="24"/>
          <w:szCs w:val="24"/>
        </w:rPr>
        <w:t>пос</w:t>
      </w:r>
      <w:proofErr w:type="gramEnd"/>
      <w:r w:rsidRPr="00EE3609">
        <w:rPr>
          <w:rFonts w:ascii="Times New Roman" w:hAnsi="Times New Roman"/>
          <w:b w:val="0"/>
          <w:sz w:val="24"/>
          <w:szCs w:val="24"/>
        </w:rPr>
        <w:t xml:space="preserve">ібниками, науковою, навчально – методичною літературою, атрибутами, аудіо записами, мультимдійними презентаціями. </w:t>
      </w:r>
      <w:proofErr w:type="gramStart"/>
      <w:r w:rsidRPr="00EE3609">
        <w:rPr>
          <w:rFonts w:ascii="Times New Roman" w:hAnsi="Times New Roman"/>
          <w:b w:val="0"/>
          <w:sz w:val="24"/>
          <w:szCs w:val="24"/>
        </w:rPr>
        <w:t>П</w:t>
      </w:r>
      <w:proofErr w:type="gramEnd"/>
      <w:r w:rsidRPr="00EE3609">
        <w:rPr>
          <w:rFonts w:ascii="Times New Roman" w:hAnsi="Times New Roman"/>
          <w:b w:val="0"/>
          <w:sz w:val="24"/>
          <w:szCs w:val="24"/>
        </w:rPr>
        <w:t xml:space="preserve">ід керівництвом вихователя – методиста </w:t>
      </w:r>
      <w:r w:rsidRPr="00EE3609">
        <w:rPr>
          <w:rFonts w:ascii="Times New Roman" w:hAnsi="Times New Roman"/>
          <w:b w:val="0"/>
          <w:sz w:val="24"/>
          <w:szCs w:val="24"/>
          <w:lang w:val="uk-UA"/>
        </w:rPr>
        <w:t>Коренькової Н.М.</w:t>
      </w:r>
      <w:r w:rsidRPr="00EE3609">
        <w:rPr>
          <w:rFonts w:ascii="Times New Roman" w:hAnsi="Times New Roman"/>
          <w:b w:val="0"/>
          <w:sz w:val="24"/>
          <w:szCs w:val="24"/>
        </w:rPr>
        <w:t xml:space="preserve"> педагогічний колектив має змогу здійснювати переорієнтацію всього освітньо-виховного процесу з навчального на розвивальний. Сучасна освіта вимагає докорінного переосмислення освіти, освоєння прогресивних технологій </w:t>
      </w:r>
      <w:proofErr w:type="gramStart"/>
      <w:r w:rsidRPr="00EE3609">
        <w:rPr>
          <w:rFonts w:ascii="Times New Roman" w:hAnsi="Times New Roman"/>
          <w:b w:val="0"/>
          <w:sz w:val="24"/>
          <w:szCs w:val="24"/>
        </w:rPr>
        <w:t>духовного</w:t>
      </w:r>
      <w:proofErr w:type="gramEnd"/>
      <w:r w:rsidRPr="00EE3609">
        <w:rPr>
          <w:rFonts w:ascii="Times New Roman" w:hAnsi="Times New Roman"/>
          <w:b w:val="0"/>
          <w:sz w:val="24"/>
          <w:szCs w:val="24"/>
        </w:rPr>
        <w:t xml:space="preserve"> розвитку особистості, створення умов для розкриття творчого потенціалу дитини. Мова йде про принципово нові психологічно – педагогічні ідеї, концепції, технології, в центрі яких – особистість дитини з її потребами і інтересами. Цьому сприяє впровадження інноваційних технологій у навчально-виховний процесс.</w:t>
      </w:r>
    </w:p>
    <w:p w:rsidR="005A5469" w:rsidRPr="00EE3609" w:rsidRDefault="005A5469" w:rsidP="00D47D30">
      <w:pPr>
        <w:pStyle w:val="a5"/>
        <w:ind w:firstLine="567"/>
        <w:jc w:val="both"/>
        <w:rPr>
          <w:rFonts w:ascii="Times New Roman" w:hAnsi="Times New Roman" w:cs="Times New Roman"/>
          <w:sz w:val="24"/>
          <w:szCs w:val="24"/>
          <w:lang w:val="uk-UA"/>
        </w:rPr>
      </w:pPr>
      <w:r w:rsidRPr="00EE3609">
        <w:rPr>
          <w:rFonts w:ascii="Times New Roman" w:hAnsi="Times New Roman" w:cs="Times New Roman"/>
          <w:sz w:val="24"/>
          <w:szCs w:val="24"/>
          <w:lang w:val="uk-UA"/>
        </w:rPr>
        <w:t>Для створення сучасного інноваційного простору педагогічний колектив втілює в практичну діяльність  інноваційні технології:</w:t>
      </w:r>
    </w:p>
    <w:tbl>
      <w:tblPr>
        <w:tblStyle w:val="a4"/>
        <w:tblW w:w="0" w:type="auto"/>
        <w:tblLook w:val="04A0"/>
      </w:tblPr>
      <w:tblGrid>
        <w:gridCol w:w="641"/>
        <w:gridCol w:w="4792"/>
        <w:gridCol w:w="4138"/>
      </w:tblGrid>
      <w:tr w:rsidR="00E23B97" w:rsidRPr="00EE3609" w:rsidTr="005A5469">
        <w:tc>
          <w:tcPr>
            <w:tcW w:w="641" w:type="dxa"/>
          </w:tcPr>
          <w:p w:rsidR="00E23B97" w:rsidRPr="00EE3609" w:rsidRDefault="00E23B97" w:rsidP="00D47D30">
            <w:pPr>
              <w:pStyle w:val="a5"/>
              <w:jc w:val="both"/>
              <w:rPr>
                <w:sz w:val="24"/>
                <w:szCs w:val="24"/>
                <w:lang w:val="uk-UA"/>
              </w:rPr>
            </w:pPr>
            <w:r w:rsidRPr="00EE3609">
              <w:rPr>
                <w:sz w:val="24"/>
                <w:szCs w:val="24"/>
                <w:lang w:val="uk-UA"/>
              </w:rPr>
              <w:lastRenderedPageBreak/>
              <w:t>№ з/п</w:t>
            </w:r>
          </w:p>
        </w:tc>
        <w:tc>
          <w:tcPr>
            <w:tcW w:w="4792" w:type="dxa"/>
          </w:tcPr>
          <w:p w:rsidR="00E23B97" w:rsidRPr="00EE3609" w:rsidRDefault="00E23B97" w:rsidP="00D47D30">
            <w:pPr>
              <w:pStyle w:val="a5"/>
              <w:jc w:val="both"/>
              <w:rPr>
                <w:sz w:val="24"/>
                <w:szCs w:val="24"/>
                <w:lang w:val="uk-UA"/>
              </w:rPr>
            </w:pPr>
            <w:r w:rsidRPr="00EE3609">
              <w:rPr>
                <w:sz w:val="24"/>
                <w:szCs w:val="24"/>
                <w:lang w:val="uk-UA"/>
              </w:rPr>
              <w:t>Назва технології</w:t>
            </w:r>
          </w:p>
        </w:tc>
        <w:tc>
          <w:tcPr>
            <w:tcW w:w="4138" w:type="dxa"/>
          </w:tcPr>
          <w:p w:rsidR="00E23B97" w:rsidRPr="00EE3609" w:rsidRDefault="00E23B97" w:rsidP="00D47D30">
            <w:pPr>
              <w:pStyle w:val="a5"/>
              <w:jc w:val="both"/>
              <w:rPr>
                <w:sz w:val="24"/>
                <w:szCs w:val="24"/>
                <w:lang w:val="uk-UA"/>
              </w:rPr>
            </w:pPr>
            <w:r w:rsidRPr="00EE3609">
              <w:rPr>
                <w:sz w:val="24"/>
                <w:szCs w:val="24"/>
                <w:lang w:val="uk-UA"/>
              </w:rPr>
              <w:t>Педагоги, які працюють за технологією</w:t>
            </w:r>
          </w:p>
        </w:tc>
      </w:tr>
      <w:tr w:rsidR="00E23B97" w:rsidRPr="00EE3609" w:rsidTr="005A5469">
        <w:tc>
          <w:tcPr>
            <w:tcW w:w="641" w:type="dxa"/>
          </w:tcPr>
          <w:p w:rsidR="00E23B97" w:rsidRPr="00EE3609" w:rsidRDefault="00E23B97" w:rsidP="00D47D30">
            <w:pPr>
              <w:pStyle w:val="a5"/>
              <w:jc w:val="both"/>
              <w:rPr>
                <w:sz w:val="24"/>
                <w:szCs w:val="24"/>
                <w:lang w:val="uk-UA"/>
              </w:rPr>
            </w:pPr>
            <w:r w:rsidRPr="00EE3609">
              <w:rPr>
                <w:sz w:val="24"/>
                <w:szCs w:val="24"/>
                <w:lang w:val="uk-UA"/>
              </w:rPr>
              <w:t>1</w:t>
            </w:r>
          </w:p>
        </w:tc>
        <w:tc>
          <w:tcPr>
            <w:tcW w:w="4792" w:type="dxa"/>
          </w:tcPr>
          <w:p w:rsidR="00E23B97" w:rsidRPr="00EE3609" w:rsidRDefault="00E23B97" w:rsidP="00D47D30">
            <w:pPr>
              <w:pStyle w:val="a5"/>
              <w:jc w:val="both"/>
              <w:rPr>
                <w:sz w:val="24"/>
                <w:szCs w:val="24"/>
                <w:lang w:val="uk-UA"/>
              </w:rPr>
            </w:pPr>
            <w:r w:rsidRPr="00EE3609">
              <w:rPr>
                <w:sz w:val="24"/>
                <w:szCs w:val="24"/>
                <w:lang w:val="uk-UA"/>
              </w:rPr>
              <w:t>Технологія «Створення ситуації успіху»</w:t>
            </w:r>
          </w:p>
        </w:tc>
        <w:tc>
          <w:tcPr>
            <w:tcW w:w="4138" w:type="dxa"/>
          </w:tcPr>
          <w:p w:rsidR="00E23B97" w:rsidRPr="00EE3609" w:rsidRDefault="00E23B97" w:rsidP="00D47D30">
            <w:pPr>
              <w:pStyle w:val="a5"/>
              <w:jc w:val="both"/>
              <w:rPr>
                <w:sz w:val="24"/>
                <w:szCs w:val="24"/>
                <w:lang w:val="uk-UA"/>
              </w:rPr>
            </w:pPr>
            <w:r w:rsidRPr="00EE3609">
              <w:rPr>
                <w:sz w:val="24"/>
                <w:szCs w:val="24"/>
                <w:lang w:val="uk-UA"/>
              </w:rPr>
              <w:t>Коренькова Н.М. (вихователь-методист), Самойленко М.К.(практичний психолог), Гейко С.М. (вихователь)</w:t>
            </w:r>
          </w:p>
        </w:tc>
      </w:tr>
      <w:tr w:rsidR="00E23B97" w:rsidRPr="00EE3609" w:rsidTr="005A5469">
        <w:tc>
          <w:tcPr>
            <w:tcW w:w="641" w:type="dxa"/>
          </w:tcPr>
          <w:p w:rsidR="00E23B97" w:rsidRPr="00EE3609" w:rsidRDefault="00E23B97" w:rsidP="00D47D30">
            <w:pPr>
              <w:pStyle w:val="a5"/>
              <w:jc w:val="both"/>
              <w:rPr>
                <w:sz w:val="24"/>
                <w:szCs w:val="24"/>
                <w:lang w:val="uk-UA"/>
              </w:rPr>
            </w:pPr>
            <w:r w:rsidRPr="00EE3609">
              <w:rPr>
                <w:sz w:val="24"/>
                <w:szCs w:val="24"/>
                <w:lang w:val="uk-UA"/>
              </w:rPr>
              <w:t>2</w:t>
            </w:r>
          </w:p>
        </w:tc>
        <w:tc>
          <w:tcPr>
            <w:tcW w:w="4792" w:type="dxa"/>
          </w:tcPr>
          <w:p w:rsidR="00E23B97" w:rsidRPr="00EE3609" w:rsidRDefault="00E23B97" w:rsidP="00D47D30">
            <w:pPr>
              <w:pStyle w:val="a5"/>
              <w:jc w:val="both"/>
              <w:rPr>
                <w:sz w:val="24"/>
                <w:szCs w:val="24"/>
                <w:lang w:val="uk-UA"/>
              </w:rPr>
            </w:pPr>
            <w:r w:rsidRPr="00EE3609">
              <w:rPr>
                <w:sz w:val="24"/>
                <w:szCs w:val="24"/>
                <w:lang w:val="uk-UA"/>
              </w:rPr>
              <w:t>ТРВЗ ( теорія розв’язання винахідницьких завдань);</w:t>
            </w:r>
          </w:p>
        </w:tc>
        <w:tc>
          <w:tcPr>
            <w:tcW w:w="4138" w:type="dxa"/>
          </w:tcPr>
          <w:p w:rsidR="00E23B97" w:rsidRPr="00EE3609" w:rsidRDefault="00E23B97" w:rsidP="00D47D30">
            <w:pPr>
              <w:pStyle w:val="a5"/>
              <w:jc w:val="both"/>
              <w:rPr>
                <w:sz w:val="24"/>
                <w:szCs w:val="24"/>
                <w:lang w:val="uk-UA"/>
              </w:rPr>
            </w:pPr>
            <w:r w:rsidRPr="00EE3609">
              <w:rPr>
                <w:sz w:val="24"/>
                <w:szCs w:val="24"/>
                <w:lang w:val="uk-UA"/>
              </w:rPr>
              <w:t>Денисенко Л.О. (вихователь), Грабар Л.Є. (вихователь)</w:t>
            </w:r>
          </w:p>
        </w:tc>
      </w:tr>
      <w:tr w:rsidR="00E23B97" w:rsidRPr="00EE3609" w:rsidTr="005A5469">
        <w:tc>
          <w:tcPr>
            <w:tcW w:w="641" w:type="dxa"/>
          </w:tcPr>
          <w:p w:rsidR="00E23B97" w:rsidRPr="00EE3609" w:rsidRDefault="00E23B97" w:rsidP="00D47D30">
            <w:pPr>
              <w:pStyle w:val="a5"/>
              <w:jc w:val="both"/>
              <w:rPr>
                <w:sz w:val="24"/>
                <w:szCs w:val="24"/>
                <w:lang w:val="uk-UA"/>
              </w:rPr>
            </w:pPr>
            <w:r w:rsidRPr="00EE3609">
              <w:rPr>
                <w:sz w:val="24"/>
                <w:szCs w:val="24"/>
                <w:lang w:val="uk-UA"/>
              </w:rPr>
              <w:t>3</w:t>
            </w:r>
          </w:p>
        </w:tc>
        <w:tc>
          <w:tcPr>
            <w:tcW w:w="4792" w:type="dxa"/>
          </w:tcPr>
          <w:p w:rsidR="00E23B97" w:rsidRPr="00EE3609" w:rsidRDefault="00E23B97" w:rsidP="00D47D30">
            <w:pPr>
              <w:pStyle w:val="a5"/>
              <w:jc w:val="both"/>
              <w:rPr>
                <w:sz w:val="24"/>
                <w:szCs w:val="24"/>
                <w:lang w:val="uk-UA"/>
              </w:rPr>
            </w:pPr>
            <w:r w:rsidRPr="00EE3609">
              <w:rPr>
                <w:sz w:val="24"/>
                <w:szCs w:val="24"/>
                <w:lang w:val="uk-UA"/>
              </w:rPr>
              <w:t>«Ейдетика»</w:t>
            </w:r>
          </w:p>
        </w:tc>
        <w:tc>
          <w:tcPr>
            <w:tcW w:w="4138" w:type="dxa"/>
          </w:tcPr>
          <w:p w:rsidR="00E23B97" w:rsidRPr="00EE3609" w:rsidRDefault="00E23B97" w:rsidP="00D47D30">
            <w:pPr>
              <w:pStyle w:val="a5"/>
              <w:jc w:val="both"/>
              <w:rPr>
                <w:sz w:val="24"/>
                <w:szCs w:val="24"/>
                <w:lang w:val="uk-UA"/>
              </w:rPr>
            </w:pPr>
            <w:r w:rsidRPr="00EE3609">
              <w:rPr>
                <w:sz w:val="24"/>
                <w:szCs w:val="24"/>
                <w:lang w:val="uk-UA"/>
              </w:rPr>
              <w:t>Денисенко Л.О. (вихователь)</w:t>
            </w:r>
          </w:p>
        </w:tc>
      </w:tr>
      <w:tr w:rsidR="00E23B97" w:rsidRPr="00EE3609" w:rsidTr="005A5469">
        <w:tc>
          <w:tcPr>
            <w:tcW w:w="641" w:type="dxa"/>
          </w:tcPr>
          <w:p w:rsidR="00E23B97" w:rsidRPr="00EE3609" w:rsidRDefault="00E23B97" w:rsidP="00D47D30">
            <w:pPr>
              <w:pStyle w:val="a5"/>
              <w:jc w:val="both"/>
              <w:rPr>
                <w:sz w:val="24"/>
                <w:szCs w:val="24"/>
                <w:lang w:val="uk-UA"/>
              </w:rPr>
            </w:pPr>
            <w:r w:rsidRPr="00EE3609">
              <w:rPr>
                <w:sz w:val="24"/>
                <w:szCs w:val="24"/>
                <w:lang w:val="uk-UA"/>
              </w:rPr>
              <w:t>4</w:t>
            </w:r>
          </w:p>
        </w:tc>
        <w:tc>
          <w:tcPr>
            <w:tcW w:w="4792" w:type="dxa"/>
          </w:tcPr>
          <w:p w:rsidR="00E23B97" w:rsidRPr="00EE3609" w:rsidRDefault="00E23B97" w:rsidP="00D47D30">
            <w:pPr>
              <w:pStyle w:val="a5"/>
              <w:jc w:val="both"/>
              <w:rPr>
                <w:sz w:val="24"/>
                <w:szCs w:val="24"/>
                <w:lang w:val="uk-UA"/>
              </w:rPr>
            </w:pPr>
            <w:r w:rsidRPr="00EE3609">
              <w:rPr>
                <w:sz w:val="24"/>
                <w:szCs w:val="24"/>
                <w:lang w:val="uk-UA"/>
              </w:rPr>
              <w:t>Інтегративні технології розвитку музичного сприймання, театральна ейдетика</w:t>
            </w:r>
          </w:p>
        </w:tc>
        <w:tc>
          <w:tcPr>
            <w:tcW w:w="4138" w:type="dxa"/>
          </w:tcPr>
          <w:p w:rsidR="00E23B97" w:rsidRPr="00EE3609" w:rsidRDefault="00E23B97" w:rsidP="00D47D30">
            <w:pPr>
              <w:pStyle w:val="a5"/>
              <w:jc w:val="both"/>
              <w:rPr>
                <w:sz w:val="24"/>
                <w:szCs w:val="24"/>
                <w:lang w:val="uk-UA"/>
              </w:rPr>
            </w:pPr>
            <w:r w:rsidRPr="00EE3609">
              <w:rPr>
                <w:sz w:val="24"/>
                <w:szCs w:val="24"/>
                <w:lang w:val="uk-UA"/>
              </w:rPr>
              <w:t xml:space="preserve"> Іващенко Ю.М. (муз. керівник)</w:t>
            </w:r>
          </w:p>
        </w:tc>
      </w:tr>
      <w:tr w:rsidR="00E23B97" w:rsidRPr="00EE3609" w:rsidTr="005A5469">
        <w:tc>
          <w:tcPr>
            <w:tcW w:w="641" w:type="dxa"/>
          </w:tcPr>
          <w:p w:rsidR="00E23B97" w:rsidRPr="00EE3609" w:rsidRDefault="00E23B97" w:rsidP="00D47D30">
            <w:pPr>
              <w:pStyle w:val="a5"/>
              <w:jc w:val="both"/>
              <w:rPr>
                <w:sz w:val="24"/>
                <w:szCs w:val="24"/>
                <w:lang w:val="uk-UA"/>
              </w:rPr>
            </w:pPr>
            <w:r w:rsidRPr="00EE3609">
              <w:rPr>
                <w:sz w:val="24"/>
                <w:szCs w:val="24"/>
                <w:lang w:val="uk-UA"/>
              </w:rPr>
              <w:t>5</w:t>
            </w:r>
          </w:p>
        </w:tc>
        <w:tc>
          <w:tcPr>
            <w:tcW w:w="4792" w:type="dxa"/>
          </w:tcPr>
          <w:p w:rsidR="00E23B97" w:rsidRPr="00EE3609" w:rsidRDefault="00E23B97" w:rsidP="00D47D30">
            <w:pPr>
              <w:pStyle w:val="a5"/>
              <w:jc w:val="both"/>
              <w:rPr>
                <w:sz w:val="24"/>
                <w:szCs w:val="24"/>
                <w:lang w:val="uk-UA"/>
              </w:rPr>
            </w:pPr>
            <w:r w:rsidRPr="00EE3609">
              <w:rPr>
                <w:sz w:val="24"/>
                <w:szCs w:val="24"/>
                <w:lang w:val="uk-UA"/>
              </w:rPr>
              <w:t>Використання пальчикових ігор та вправ з пріоритетом пізнавального та мовленнєвого розвитку дошкільників при вивченні лексичних тем</w:t>
            </w:r>
          </w:p>
        </w:tc>
        <w:tc>
          <w:tcPr>
            <w:tcW w:w="4138" w:type="dxa"/>
          </w:tcPr>
          <w:p w:rsidR="00E23B97" w:rsidRPr="00EE3609" w:rsidRDefault="00E23B97" w:rsidP="00D47D30">
            <w:pPr>
              <w:pStyle w:val="a5"/>
              <w:jc w:val="both"/>
              <w:rPr>
                <w:sz w:val="24"/>
                <w:szCs w:val="24"/>
                <w:lang w:val="uk-UA"/>
              </w:rPr>
            </w:pPr>
            <w:r w:rsidRPr="00EE3609">
              <w:rPr>
                <w:sz w:val="24"/>
                <w:szCs w:val="24"/>
                <w:lang w:val="uk-UA"/>
              </w:rPr>
              <w:t>Махінько Т.М. (вчитель-логопед)</w:t>
            </w:r>
          </w:p>
        </w:tc>
      </w:tr>
      <w:tr w:rsidR="00E23B97" w:rsidRPr="00EE3609" w:rsidTr="005A5469">
        <w:tc>
          <w:tcPr>
            <w:tcW w:w="641" w:type="dxa"/>
          </w:tcPr>
          <w:p w:rsidR="00E23B97" w:rsidRPr="00EE3609" w:rsidRDefault="00E23B97" w:rsidP="00D47D30">
            <w:pPr>
              <w:pStyle w:val="a5"/>
              <w:jc w:val="both"/>
              <w:rPr>
                <w:sz w:val="24"/>
                <w:szCs w:val="24"/>
                <w:lang w:val="uk-UA"/>
              </w:rPr>
            </w:pPr>
            <w:r w:rsidRPr="00EE3609">
              <w:rPr>
                <w:sz w:val="24"/>
                <w:szCs w:val="24"/>
                <w:lang w:val="uk-UA"/>
              </w:rPr>
              <w:t>6</w:t>
            </w:r>
          </w:p>
        </w:tc>
        <w:tc>
          <w:tcPr>
            <w:tcW w:w="4792" w:type="dxa"/>
          </w:tcPr>
          <w:p w:rsidR="00E23B97" w:rsidRPr="00EE3609" w:rsidRDefault="00E23B97" w:rsidP="00D47D30">
            <w:pPr>
              <w:pStyle w:val="a5"/>
              <w:jc w:val="both"/>
              <w:rPr>
                <w:sz w:val="24"/>
                <w:szCs w:val="24"/>
                <w:lang w:val="uk-UA"/>
              </w:rPr>
            </w:pPr>
            <w:r w:rsidRPr="00EE3609">
              <w:rPr>
                <w:sz w:val="24"/>
                <w:szCs w:val="24"/>
                <w:lang w:val="uk-UA"/>
              </w:rPr>
              <w:t>Коректурні таблиці в логопедичній роботі з дітьми, що мають загальне недорозвинення мовлення</w:t>
            </w:r>
          </w:p>
        </w:tc>
        <w:tc>
          <w:tcPr>
            <w:tcW w:w="4138" w:type="dxa"/>
          </w:tcPr>
          <w:p w:rsidR="00E23B97" w:rsidRPr="00EE3609" w:rsidRDefault="00E23B97" w:rsidP="00D47D30">
            <w:pPr>
              <w:pStyle w:val="a5"/>
              <w:jc w:val="both"/>
              <w:rPr>
                <w:sz w:val="24"/>
                <w:szCs w:val="24"/>
                <w:lang w:val="uk-UA"/>
              </w:rPr>
            </w:pPr>
            <w:r w:rsidRPr="00EE3609">
              <w:rPr>
                <w:sz w:val="24"/>
                <w:szCs w:val="24"/>
                <w:lang w:val="uk-UA"/>
              </w:rPr>
              <w:t>Александрова О.В. (вчитель-логопед)</w:t>
            </w:r>
          </w:p>
        </w:tc>
      </w:tr>
      <w:tr w:rsidR="00E23B97" w:rsidRPr="00EE3609" w:rsidTr="005A5469">
        <w:tc>
          <w:tcPr>
            <w:tcW w:w="641" w:type="dxa"/>
          </w:tcPr>
          <w:p w:rsidR="00E23B97" w:rsidRPr="00EE3609" w:rsidRDefault="00E23B97" w:rsidP="00D47D30">
            <w:pPr>
              <w:pStyle w:val="a5"/>
              <w:jc w:val="both"/>
              <w:rPr>
                <w:sz w:val="24"/>
                <w:szCs w:val="24"/>
                <w:lang w:val="uk-UA"/>
              </w:rPr>
            </w:pPr>
            <w:r w:rsidRPr="00EE3609">
              <w:rPr>
                <w:sz w:val="24"/>
                <w:szCs w:val="24"/>
                <w:lang w:val="uk-UA"/>
              </w:rPr>
              <w:t>7</w:t>
            </w:r>
          </w:p>
        </w:tc>
        <w:tc>
          <w:tcPr>
            <w:tcW w:w="4792" w:type="dxa"/>
          </w:tcPr>
          <w:p w:rsidR="00E23B97" w:rsidRPr="00EE3609" w:rsidRDefault="00E23B97" w:rsidP="00D47D30">
            <w:pPr>
              <w:pStyle w:val="a5"/>
              <w:jc w:val="both"/>
              <w:rPr>
                <w:sz w:val="24"/>
                <w:szCs w:val="24"/>
                <w:lang w:val="uk-UA"/>
              </w:rPr>
            </w:pPr>
            <w:r w:rsidRPr="00EE3609">
              <w:rPr>
                <w:sz w:val="24"/>
                <w:szCs w:val="24"/>
                <w:lang w:val="uk-UA"/>
              </w:rPr>
              <w:t>Курс «Дошкільнятам – освіта для сталого розвитку»</w:t>
            </w:r>
          </w:p>
        </w:tc>
        <w:tc>
          <w:tcPr>
            <w:tcW w:w="4138" w:type="dxa"/>
          </w:tcPr>
          <w:p w:rsidR="00E23B97" w:rsidRPr="00EE3609" w:rsidRDefault="00E23B97" w:rsidP="00D47D30">
            <w:pPr>
              <w:pStyle w:val="a5"/>
              <w:jc w:val="both"/>
              <w:rPr>
                <w:sz w:val="24"/>
                <w:szCs w:val="24"/>
                <w:lang w:val="uk-UA"/>
              </w:rPr>
            </w:pPr>
            <w:r w:rsidRPr="00EE3609">
              <w:rPr>
                <w:sz w:val="24"/>
                <w:szCs w:val="24"/>
                <w:lang w:val="uk-UA"/>
              </w:rPr>
              <w:t>Денисенко Л.О.</w:t>
            </w:r>
            <w:r w:rsidR="005A5469" w:rsidRPr="00EE3609">
              <w:rPr>
                <w:sz w:val="24"/>
                <w:szCs w:val="24"/>
                <w:lang w:val="uk-UA"/>
              </w:rPr>
              <w:t xml:space="preserve">, </w:t>
            </w:r>
            <w:r w:rsidRPr="00EE3609">
              <w:rPr>
                <w:sz w:val="24"/>
                <w:szCs w:val="24"/>
                <w:lang w:val="uk-UA"/>
              </w:rPr>
              <w:t>Євлашевська Т.С.</w:t>
            </w:r>
          </w:p>
          <w:p w:rsidR="00E23B97" w:rsidRPr="00EE3609" w:rsidRDefault="00E23B97" w:rsidP="00D47D30">
            <w:pPr>
              <w:pStyle w:val="a5"/>
              <w:jc w:val="both"/>
              <w:rPr>
                <w:sz w:val="24"/>
                <w:szCs w:val="24"/>
                <w:lang w:val="uk-UA"/>
              </w:rPr>
            </w:pPr>
            <w:r w:rsidRPr="00EE3609">
              <w:rPr>
                <w:sz w:val="24"/>
                <w:szCs w:val="24"/>
                <w:lang w:val="uk-UA"/>
              </w:rPr>
              <w:t>Гейко С.М.</w:t>
            </w:r>
            <w:r w:rsidR="005A5469" w:rsidRPr="00EE3609">
              <w:rPr>
                <w:sz w:val="24"/>
                <w:szCs w:val="24"/>
                <w:lang w:val="uk-UA"/>
              </w:rPr>
              <w:t xml:space="preserve">, </w:t>
            </w:r>
            <w:r w:rsidRPr="00EE3609">
              <w:rPr>
                <w:sz w:val="24"/>
                <w:szCs w:val="24"/>
                <w:lang w:val="uk-UA"/>
              </w:rPr>
              <w:t>Кательницька О.М.</w:t>
            </w:r>
          </w:p>
          <w:p w:rsidR="00E23B97" w:rsidRPr="00EE3609" w:rsidRDefault="00E23B97" w:rsidP="00D47D30">
            <w:pPr>
              <w:pStyle w:val="a5"/>
              <w:jc w:val="both"/>
              <w:rPr>
                <w:sz w:val="24"/>
                <w:szCs w:val="24"/>
                <w:lang w:val="uk-UA"/>
              </w:rPr>
            </w:pPr>
            <w:r w:rsidRPr="00EE3609">
              <w:rPr>
                <w:sz w:val="24"/>
                <w:szCs w:val="24"/>
                <w:lang w:val="uk-UA"/>
              </w:rPr>
              <w:t>Забіла Н.О. Присуєцька А.А.</w:t>
            </w:r>
          </w:p>
        </w:tc>
      </w:tr>
    </w:tbl>
    <w:p w:rsidR="00E23B97" w:rsidRPr="00EE3609" w:rsidRDefault="00D47D30" w:rsidP="00D47D30">
      <w:pPr>
        <w:ind w:firstLine="567"/>
        <w:jc w:val="both"/>
        <w:rPr>
          <w:rFonts w:ascii="Times New Roman" w:hAnsi="Times New Roman"/>
          <w:b w:val="0"/>
          <w:sz w:val="24"/>
          <w:szCs w:val="24"/>
        </w:rPr>
      </w:pPr>
      <w:r w:rsidRPr="00EE3609">
        <w:rPr>
          <w:rFonts w:ascii="Times New Roman" w:hAnsi="Times New Roman"/>
          <w:b w:val="0"/>
          <w:sz w:val="24"/>
          <w:szCs w:val="24"/>
        </w:rPr>
        <w:t>Метою роботи колективу</w:t>
      </w:r>
      <w:r w:rsidR="00E23B97" w:rsidRPr="00EE3609">
        <w:rPr>
          <w:rFonts w:ascii="Times New Roman" w:hAnsi="Times New Roman"/>
          <w:b w:val="0"/>
          <w:sz w:val="24"/>
          <w:szCs w:val="24"/>
        </w:rPr>
        <w:t xml:space="preserve"> дошкільного закладу</w:t>
      </w:r>
      <w:r w:rsidRPr="00EE3609">
        <w:rPr>
          <w:rFonts w:ascii="Times New Roman" w:hAnsi="Times New Roman"/>
          <w:b w:val="0"/>
          <w:sz w:val="24"/>
          <w:szCs w:val="24"/>
          <w:lang w:val="uk-UA"/>
        </w:rPr>
        <w:t xml:space="preserve"> </w:t>
      </w:r>
      <w:r w:rsidR="00E23B97" w:rsidRPr="00EE3609">
        <w:rPr>
          <w:rFonts w:ascii="Times New Roman" w:hAnsi="Times New Roman"/>
          <w:b w:val="0"/>
          <w:bCs/>
          <w:sz w:val="24"/>
          <w:szCs w:val="24"/>
        </w:rPr>
        <w:t>є виховання дитини, здатної продовжувати навчання впродовж усього життя, досягати мети</w:t>
      </w:r>
      <w:r w:rsidR="00E23B97" w:rsidRPr="00EE3609">
        <w:rPr>
          <w:rFonts w:ascii="Times New Roman" w:hAnsi="Times New Roman"/>
          <w:b w:val="0"/>
          <w:sz w:val="24"/>
          <w:szCs w:val="24"/>
        </w:rPr>
        <w:t>,</w:t>
      </w:r>
      <w:r w:rsidRPr="00EE3609">
        <w:rPr>
          <w:rFonts w:ascii="Times New Roman" w:hAnsi="Times New Roman"/>
          <w:b w:val="0"/>
          <w:sz w:val="24"/>
          <w:szCs w:val="24"/>
          <w:lang w:val="uk-UA"/>
        </w:rPr>
        <w:t xml:space="preserve"> </w:t>
      </w:r>
      <w:r w:rsidRPr="00EE3609">
        <w:rPr>
          <w:rFonts w:ascii="Times New Roman" w:hAnsi="Times New Roman"/>
          <w:b w:val="0"/>
          <w:bCs/>
          <w:sz w:val="24"/>
          <w:szCs w:val="24"/>
        </w:rPr>
        <w:t>правильно будувати своє життя.</w:t>
      </w:r>
    </w:p>
    <w:p w:rsidR="00E23B97" w:rsidRPr="00EE3609" w:rsidRDefault="00E23B97" w:rsidP="00D47D30">
      <w:pPr>
        <w:ind w:firstLine="567"/>
        <w:jc w:val="both"/>
        <w:rPr>
          <w:rFonts w:ascii="Times New Roman" w:hAnsi="Times New Roman"/>
          <w:b w:val="0"/>
          <w:sz w:val="24"/>
          <w:szCs w:val="24"/>
          <w:lang w:val="uk-UA"/>
        </w:rPr>
      </w:pPr>
      <w:r w:rsidRPr="00EE3609">
        <w:rPr>
          <w:rFonts w:ascii="Times New Roman" w:hAnsi="Times New Roman"/>
          <w:b w:val="0"/>
          <w:sz w:val="24"/>
          <w:szCs w:val="24"/>
        </w:rPr>
        <w:t xml:space="preserve">Велику увагу приділяли </w:t>
      </w:r>
      <w:proofErr w:type="gramStart"/>
      <w:r w:rsidRPr="00EE3609">
        <w:rPr>
          <w:rFonts w:ascii="Times New Roman" w:hAnsi="Times New Roman"/>
          <w:b w:val="0"/>
          <w:sz w:val="24"/>
          <w:szCs w:val="24"/>
        </w:rPr>
        <w:t>п</w:t>
      </w:r>
      <w:proofErr w:type="gramEnd"/>
      <w:r w:rsidRPr="00EE3609">
        <w:rPr>
          <w:rFonts w:ascii="Times New Roman" w:hAnsi="Times New Roman"/>
          <w:b w:val="0"/>
          <w:sz w:val="24"/>
          <w:szCs w:val="24"/>
        </w:rPr>
        <w:t xml:space="preserve">ідготовці дітей до школи. Робота здійснювалась згідно Плану співпраці, який укладений </w:t>
      </w:r>
      <w:r w:rsidRPr="00EE3609">
        <w:rPr>
          <w:rFonts w:ascii="Times New Roman" w:hAnsi="Times New Roman"/>
          <w:b w:val="0"/>
          <w:sz w:val="24"/>
          <w:szCs w:val="24"/>
          <w:lang w:val="uk-UA"/>
        </w:rPr>
        <w:t>ЗОШ 1-3 ст. № 15. З цього питання слід відмітити особистий вклад вихователів Гейко С.М., Забіли Н.О., Денисенко Л.О., які доклали максимум зусиль щодо формуванням у дітей шкільної готовності.</w:t>
      </w:r>
    </w:p>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lang w:val="uk-UA"/>
        </w:rPr>
        <w:t>Узагальнені дані психолого-педагогічного діагностування готовності дітей старшого дошкільного віку до шкільного навчання</w:t>
      </w:r>
    </w:p>
    <w:tbl>
      <w:tblPr>
        <w:tblStyle w:val="a4"/>
        <w:tblW w:w="9464" w:type="dxa"/>
        <w:tblLayout w:type="fixed"/>
        <w:tblLook w:val="04A0"/>
      </w:tblPr>
      <w:tblGrid>
        <w:gridCol w:w="544"/>
        <w:gridCol w:w="2307"/>
        <w:gridCol w:w="659"/>
        <w:gridCol w:w="709"/>
        <w:gridCol w:w="709"/>
        <w:gridCol w:w="992"/>
        <w:gridCol w:w="709"/>
        <w:gridCol w:w="850"/>
        <w:gridCol w:w="1134"/>
        <w:gridCol w:w="851"/>
      </w:tblGrid>
      <w:tr w:rsidR="00E23B97" w:rsidRPr="00EE3609" w:rsidTr="008E6A8A">
        <w:trPr>
          <w:trHeight w:val="559"/>
        </w:trPr>
        <w:tc>
          <w:tcPr>
            <w:tcW w:w="5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B97" w:rsidRPr="00EE3609" w:rsidRDefault="00E23B97"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№п/п</w:t>
            </w:r>
          </w:p>
        </w:tc>
        <w:tc>
          <w:tcPr>
            <w:tcW w:w="23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B97" w:rsidRPr="00EE3609" w:rsidRDefault="00E23B97"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Об</w:t>
            </w:r>
            <w:r w:rsidRPr="00EE3609">
              <w:rPr>
                <w:rFonts w:ascii="Times New Roman" w:hAnsi="Times New Roman"/>
                <w:b w:val="0"/>
                <w:sz w:val="24"/>
                <w:szCs w:val="24"/>
              </w:rPr>
              <w:t>’</w:t>
            </w:r>
            <w:r w:rsidRPr="00EE3609">
              <w:rPr>
                <w:rFonts w:ascii="Times New Roman" w:hAnsi="Times New Roman"/>
                <w:b w:val="0"/>
                <w:sz w:val="24"/>
                <w:szCs w:val="24"/>
                <w:lang w:val="uk-UA"/>
              </w:rPr>
              <w:t>єкт дослідження</w:t>
            </w:r>
          </w:p>
          <w:p w:rsidR="008E6A8A" w:rsidRPr="00EE3609" w:rsidRDefault="008E6A8A" w:rsidP="00D47D30">
            <w:pPr>
              <w:jc w:val="both"/>
              <w:rPr>
                <w:rFonts w:ascii="Times New Roman" w:hAnsi="Times New Roman"/>
                <w:b w:val="0"/>
                <w:sz w:val="24"/>
                <w:szCs w:val="24"/>
                <w:lang w:val="uk-UA"/>
              </w:rPr>
            </w:pPr>
          </w:p>
          <w:p w:rsidR="008E6A8A" w:rsidRPr="00EE3609" w:rsidRDefault="008E6A8A" w:rsidP="00D47D30">
            <w:pPr>
              <w:jc w:val="both"/>
              <w:rPr>
                <w:rFonts w:ascii="Times New Roman" w:hAnsi="Times New Roman"/>
                <w:b w:val="0"/>
                <w:sz w:val="24"/>
                <w:szCs w:val="24"/>
                <w:lang w:val="uk-UA"/>
              </w:rPr>
            </w:pPr>
          </w:p>
          <w:p w:rsidR="008E6A8A" w:rsidRPr="00EE3609" w:rsidRDefault="008E6A8A" w:rsidP="00D47D30">
            <w:pPr>
              <w:jc w:val="both"/>
              <w:rPr>
                <w:rFonts w:ascii="Times New Roman" w:hAnsi="Times New Roman"/>
                <w:b w:val="0"/>
                <w:sz w:val="24"/>
                <w:szCs w:val="24"/>
                <w:lang w:val="uk-UA"/>
              </w:rPr>
            </w:pPr>
          </w:p>
          <w:p w:rsidR="008E6A8A" w:rsidRPr="00EE3609" w:rsidRDefault="008E6A8A" w:rsidP="00D47D30">
            <w:pPr>
              <w:jc w:val="both"/>
              <w:rPr>
                <w:rFonts w:ascii="Times New Roman" w:hAnsi="Times New Roman"/>
                <w:b w:val="0"/>
                <w:sz w:val="24"/>
                <w:szCs w:val="24"/>
                <w:lang w:val="uk-UA"/>
              </w:rPr>
            </w:pPr>
          </w:p>
          <w:p w:rsidR="008E6A8A" w:rsidRPr="00EE3609" w:rsidRDefault="008E6A8A" w:rsidP="00D47D30">
            <w:pPr>
              <w:jc w:val="both"/>
              <w:rPr>
                <w:rFonts w:ascii="Times New Roman" w:hAnsi="Times New Roman"/>
                <w:b w:val="0"/>
                <w:sz w:val="24"/>
                <w:szCs w:val="24"/>
                <w:lang w:val="uk-UA"/>
              </w:rPr>
            </w:pPr>
          </w:p>
          <w:p w:rsidR="008E6A8A" w:rsidRPr="00EE3609" w:rsidRDefault="008E6A8A" w:rsidP="00D47D30">
            <w:pPr>
              <w:jc w:val="both"/>
              <w:rPr>
                <w:rFonts w:ascii="Times New Roman" w:hAnsi="Times New Roman"/>
                <w:b w:val="0"/>
                <w:sz w:val="24"/>
                <w:szCs w:val="24"/>
                <w:lang w:val="uk-UA"/>
              </w:rPr>
            </w:pPr>
          </w:p>
          <w:p w:rsidR="008E6A8A" w:rsidRPr="00EE3609" w:rsidRDefault="008E6A8A" w:rsidP="00D47D30">
            <w:pPr>
              <w:jc w:val="both"/>
              <w:rPr>
                <w:rFonts w:ascii="Times New Roman" w:hAnsi="Times New Roman"/>
                <w:b w:val="0"/>
                <w:sz w:val="24"/>
                <w:szCs w:val="24"/>
                <w:lang w:val="uk-UA"/>
              </w:rPr>
            </w:pPr>
          </w:p>
        </w:tc>
        <w:tc>
          <w:tcPr>
            <w:tcW w:w="6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23B97" w:rsidRPr="00EE3609" w:rsidRDefault="00E23B97" w:rsidP="00D47D30">
            <w:pPr>
              <w:ind w:left="113" w:right="113"/>
              <w:jc w:val="both"/>
              <w:rPr>
                <w:rFonts w:ascii="Times New Roman" w:hAnsi="Times New Roman"/>
                <w:b w:val="0"/>
                <w:sz w:val="20"/>
                <w:szCs w:val="20"/>
                <w:lang w:val="uk-UA"/>
              </w:rPr>
            </w:pPr>
            <w:r w:rsidRPr="00EE3609">
              <w:rPr>
                <w:rFonts w:ascii="Times New Roman" w:hAnsi="Times New Roman"/>
                <w:b w:val="0"/>
                <w:sz w:val="20"/>
                <w:szCs w:val="20"/>
                <w:lang w:val="uk-UA"/>
              </w:rPr>
              <w:t>Всього дітей</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23B97" w:rsidRPr="00EE3609" w:rsidRDefault="008E6A8A" w:rsidP="00D47D30">
            <w:pPr>
              <w:ind w:left="113" w:right="113"/>
              <w:jc w:val="both"/>
              <w:rPr>
                <w:rFonts w:ascii="Times New Roman" w:hAnsi="Times New Roman"/>
                <w:b w:val="0"/>
                <w:sz w:val="20"/>
                <w:szCs w:val="20"/>
                <w:lang w:val="uk-UA"/>
              </w:rPr>
            </w:pPr>
            <w:r w:rsidRPr="00EE3609">
              <w:rPr>
                <w:rFonts w:ascii="Times New Roman" w:hAnsi="Times New Roman"/>
                <w:b w:val="0"/>
                <w:sz w:val="20"/>
                <w:szCs w:val="20"/>
                <w:lang w:val="uk-UA"/>
              </w:rPr>
              <w:t>К</w:t>
            </w:r>
            <w:r w:rsidR="00E23B97" w:rsidRPr="00EE3609">
              <w:rPr>
                <w:rFonts w:ascii="Times New Roman" w:hAnsi="Times New Roman"/>
                <w:b w:val="0"/>
                <w:sz w:val="20"/>
                <w:szCs w:val="20"/>
                <w:lang w:val="uk-UA"/>
              </w:rPr>
              <w:t xml:space="preserve">ількість дітей, які не пройшли </w:t>
            </w:r>
            <w:r w:rsidRPr="00EE3609">
              <w:rPr>
                <w:rFonts w:ascii="Times New Roman" w:hAnsi="Times New Roman"/>
                <w:b w:val="0"/>
                <w:sz w:val="20"/>
                <w:szCs w:val="20"/>
                <w:lang w:val="uk-UA"/>
              </w:rPr>
              <w:t xml:space="preserve"> обстеження</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B97" w:rsidRPr="00EE3609" w:rsidRDefault="00E23B97"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Високий рівень</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B97" w:rsidRPr="00EE3609" w:rsidRDefault="00E23B97"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Середній</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B97" w:rsidRPr="00EE3609" w:rsidRDefault="00E23B97"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Низький</w:t>
            </w:r>
          </w:p>
        </w:tc>
      </w:tr>
      <w:tr w:rsidR="00E23B97" w:rsidRPr="00EE3609" w:rsidTr="008E6A8A">
        <w:trPr>
          <w:trHeight w:val="145"/>
        </w:trPr>
        <w:tc>
          <w:tcPr>
            <w:tcW w:w="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3B97" w:rsidRPr="00EE3609" w:rsidRDefault="00E23B97" w:rsidP="00D47D30">
            <w:pPr>
              <w:jc w:val="both"/>
              <w:rPr>
                <w:rFonts w:ascii="Times New Roman" w:hAnsi="Times New Roman"/>
                <w:b w:val="0"/>
                <w:sz w:val="24"/>
                <w:szCs w:val="24"/>
                <w:lang w:val="uk-UA" w:bidi="en-US"/>
              </w:rPr>
            </w:pPr>
          </w:p>
        </w:tc>
        <w:tc>
          <w:tcPr>
            <w:tcW w:w="23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3B97" w:rsidRPr="00EE3609" w:rsidRDefault="00E23B97" w:rsidP="00D47D30">
            <w:pPr>
              <w:jc w:val="both"/>
              <w:rPr>
                <w:rFonts w:ascii="Times New Roman" w:hAnsi="Times New Roman"/>
                <w:b w:val="0"/>
                <w:sz w:val="24"/>
                <w:szCs w:val="24"/>
                <w:lang w:val="uk-UA" w:bidi="en-US"/>
              </w:rPr>
            </w:pPr>
          </w:p>
        </w:tc>
        <w:tc>
          <w:tcPr>
            <w:tcW w:w="6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3B97" w:rsidRPr="00EE3609" w:rsidRDefault="00E23B97" w:rsidP="00D47D30">
            <w:pPr>
              <w:jc w:val="both"/>
              <w:rPr>
                <w:rFonts w:ascii="Times New Roman" w:hAnsi="Times New Roman"/>
                <w:b w:val="0"/>
                <w:sz w:val="24"/>
                <w:szCs w:val="24"/>
                <w:lang w:val="uk-UA" w:bidi="en-US"/>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3B97" w:rsidRPr="00EE3609" w:rsidRDefault="00E23B97" w:rsidP="00D47D30">
            <w:pPr>
              <w:jc w:val="both"/>
              <w:rPr>
                <w:rFonts w:ascii="Times New Roman" w:hAnsi="Times New Roman"/>
                <w:b w:val="0"/>
                <w:sz w:val="24"/>
                <w:szCs w:val="24"/>
                <w:lang w:val="uk-UA" w:bidi="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B97" w:rsidRPr="00EE3609" w:rsidRDefault="00E23B97"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К-ть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B97" w:rsidRPr="00EE3609" w:rsidRDefault="00E23B97"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B97" w:rsidRPr="00EE3609" w:rsidRDefault="00E23B97"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К-ть</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B97" w:rsidRPr="00EE3609" w:rsidRDefault="00E23B97"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B97" w:rsidRPr="00EE3609" w:rsidRDefault="00E23B97"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К-ть</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B97" w:rsidRPr="00EE3609" w:rsidRDefault="00E23B97"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w:t>
            </w:r>
          </w:p>
        </w:tc>
      </w:tr>
      <w:tr w:rsidR="00E23B97" w:rsidRPr="00EE3609" w:rsidTr="008E6A8A">
        <w:trPr>
          <w:trHeight w:val="543"/>
        </w:trPr>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B97" w:rsidRPr="00EE3609" w:rsidRDefault="00E23B97"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1.</w:t>
            </w:r>
          </w:p>
        </w:tc>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B97" w:rsidRPr="00EE3609" w:rsidRDefault="00E23B97" w:rsidP="00D47D30">
            <w:pPr>
              <w:jc w:val="both"/>
              <w:rPr>
                <w:rFonts w:ascii="Times New Roman" w:hAnsi="Times New Roman"/>
                <w:b w:val="0"/>
                <w:sz w:val="24"/>
                <w:szCs w:val="24"/>
                <w:lang w:val="uk-UA"/>
              </w:rPr>
            </w:pPr>
            <w:r w:rsidRPr="00EE3609">
              <w:rPr>
                <w:rFonts w:ascii="Times New Roman" w:hAnsi="Times New Roman"/>
                <w:b w:val="0"/>
                <w:sz w:val="24"/>
                <w:szCs w:val="24"/>
              </w:rPr>
              <w:t>Психофізіологічна готовність</w:t>
            </w:r>
          </w:p>
        </w:tc>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B97" w:rsidRPr="00EE3609" w:rsidRDefault="00E23B97" w:rsidP="00D47D30">
            <w:pPr>
              <w:tabs>
                <w:tab w:val="left" w:pos="2368"/>
                <w:tab w:val="left" w:pos="3712"/>
              </w:tabs>
              <w:jc w:val="both"/>
              <w:rPr>
                <w:rFonts w:ascii="Times New Roman" w:hAnsi="Times New Roman"/>
                <w:b w:val="0"/>
                <w:sz w:val="24"/>
                <w:szCs w:val="24"/>
                <w:lang w:val="uk-UA"/>
              </w:rPr>
            </w:pPr>
            <w:r w:rsidRPr="00EE3609">
              <w:rPr>
                <w:rFonts w:ascii="Times New Roman" w:hAnsi="Times New Roman"/>
                <w:b w:val="0"/>
                <w:sz w:val="24"/>
                <w:szCs w:val="24"/>
                <w:lang w:val="uk-UA"/>
              </w:rPr>
              <w:t>94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B97" w:rsidRPr="00EE3609" w:rsidRDefault="00E23B97" w:rsidP="00D47D30">
            <w:pPr>
              <w:tabs>
                <w:tab w:val="left" w:pos="2368"/>
                <w:tab w:val="left" w:pos="3712"/>
              </w:tabs>
              <w:jc w:val="both"/>
              <w:rPr>
                <w:rFonts w:ascii="Times New Roman" w:hAnsi="Times New Roman"/>
                <w:b w:val="0"/>
                <w:sz w:val="24"/>
                <w:szCs w:val="24"/>
                <w:lang w:val="uk-UA"/>
              </w:rPr>
            </w:pPr>
            <w:r w:rsidRPr="00EE3609">
              <w:rPr>
                <w:rFonts w:ascii="Times New Roman" w:hAnsi="Times New Roman"/>
                <w:b w:val="0"/>
                <w:sz w:val="24"/>
                <w:szCs w:val="24"/>
                <w:lang w:val="uk-UA"/>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B97" w:rsidRPr="00EE3609" w:rsidRDefault="00E23B97" w:rsidP="00D47D30">
            <w:pPr>
              <w:tabs>
                <w:tab w:val="left" w:pos="2368"/>
                <w:tab w:val="left" w:pos="3712"/>
              </w:tabs>
              <w:jc w:val="both"/>
              <w:rPr>
                <w:rFonts w:ascii="Times New Roman" w:hAnsi="Times New Roman"/>
                <w:b w:val="0"/>
                <w:sz w:val="24"/>
                <w:szCs w:val="24"/>
                <w:lang w:val="uk-UA"/>
              </w:rPr>
            </w:pPr>
            <w:r w:rsidRPr="00EE3609">
              <w:rPr>
                <w:rFonts w:ascii="Times New Roman" w:hAnsi="Times New Roman"/>
                <w:b w:val="0"/>
                <w:sz w:val="24"/>
                <w:szCs w:val="24"/>
                <w:lang w:val="uk-UA"/>
              </w:rPr>
              <w:t>94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B97" w:rsidRPr="00EE3609" w:rsidRDefault="00E23B97" w:rsidP="00D47D30">
            <w:pPr>
              <w:tabs>
                <w:tab w:val="left" w:pos="2368"/>
                <w:tab w:val="left" w:pos="3712"/>
              </w:tabs>
              <w:jc w:val="both"/>
              <w:rPr>
                <w:rFonts w:ascii="Times New Roman" w:hAnsi="Times New Roman"/>
                <w:b w:val="0"/>
                <w:sz w:val="24"/>
                <w:szCs w:val="24"/>
                <w:lang w:val="uk-UA"/>
              </w:rPr>
            </w:pPr>
            <w:r w:rsidRPr="00EE3609">
              <w:rPr>
                <w:rFonts w:ascii="Times New Roman" w:hAnsi="Times New Roman"/>
                <w:b w:val="0"/>
                <w:sz w:val="24"/>
                <w:szCs w:val="24"/>
                <w:lang w:val="uk-UA"/>
              </w:rPr>
              <w:t>100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B97" w:rsidRPr="00EE3609" w:rsidRDefault="00E23B97" w:rsidP="00D47D30">
            <w:pPr>
              <w:tabs>
                <w:tab w:val="left" w:pos="2368"/>
                <w:tab w:val="left" w:pos="3712"/>
              </w:tabs>
              <w:jc w:val="both"/>
              <w:rPr>
                <w:rFonts w:ascii="Times New Roman" w:hAnsi="Times New Roman"/>
                <w:b w:val="0"/>
                <w:sz w:val="24"/>
                <w:szCs w:val="24"/>
                <w:lang w:val="uk-UA"/>
              </w:rPr>
            </w:pPr>
            <w:r w:rsidRPr="00EE3609">
              <w:rPr>
                <w:rFonts w:ascii="Times New Roman" w:hAnsi="Times New Roman"/>
                <w:b w:val="0"/>
                <w:sz w:val="24"/>
                <w:szCs w:val="24"/>
                <w:lang w:val="uk-UA"/>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B97" w:rsidRPr="00EE3609" w:rsidRDefault="00E23B97" w:rsidP="00D47D30">
            <w:pPr>
              <w:tabs>
                <w:tab w:val="left" w:pos="2368"/>
                <w:tab w:val="left" w:pos="3712"/>
              </w:tabs>
              <w:jc w:val="both"/>
              <w:rPr>
                <w:rFonts w:ascii="Times New Roman" w:hAnsi="Times New Roman"/>
                <w:b w:val="0"/>
                <w:sz w:val="24"/>
                <w:szCs w:val="24"/>
                <w:lang w:val="uk-UA"/>
              </w:rPr>
            </w:pPr>
            <w:r w:rsidRPr="00EE3609">
              <w:rPr>
                <w:rFonts w:ascii="Times New Roman" w:hAnsi="Times New Roman"/>
                <w:b w:val="0"/>
                <w:sz w:val="24"/>
                <w:szCs w:val="24"/>
                <w:lang w:val="uk-UA"/>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B97" w:rsidRPr="00EE3609" w:rsidRDefault="00E23B97" w:rsidP="00D47D30">
            <w:pPr>
              <w:tabs>
                <w:tab w:val="left" w:pos="2368"/>
                <w:tab w:val="left" w:pos="3712"/>
              </w:tabs>
              <w:jc w:val="both"/>
              <w:rPr>
                <w:rFonts w:ascii="Times New Roman" w:hAnsi="Times New Roman"/>
                <w:b w:val="0"/>
                <w:sz w:val="24"/>
                <w:szCs w:val="24"/>
                <w:lang w:val="uk-UA"/>
              </w:rPr>
            </w:pPr>
            <w:r w:rsidRPr="00EE3609">
              <w:rPr>
                <w:rFonts w:ascii="Times New Roman" w:hAnsi="Times New Roman"/>
                <w:b w:val="0"/>
                <w:sz w:val="24"/>
                <w:szCs w:val="24"/>
                <w:lang w:val="uk-UA"/>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B97" w:rsidRPr="00EE3609" w:rsidRDefault="00E23B97" w:rsidP="00D47D30">
            <w:pPr>
              <w:tabs>
                <w:tab w:val="left" w:pos="2368"/>
                <w:tab w:val="left" w:pos="3712"/>
              </w:tabs>
              <w:jc w:val="both"/>
              <w:rPr>
                <w:rFonts w:ascii="Times New Roman" w:hAnsi="Times New Roman"/>
                <w:b w:val="0"/>
                <w:sz w:val="24"/>
                <w:szCs w:val="24"/>
                <w:lang w:val="uk-UA"/>
              </w:rPr>
            </w:pPr>
            <w:r w:rsidRPr="00EE3609">
              <w:rPr>
                <w:rFonts w:ascii="Times New Roman" w:hAnsi="Times New Roman"/>
                <w:b w:val="0"/>
                <w:sz w:val="24"/>
                <w:szCs w:val="24"/>
                <w:lang w:val="uk-UA"/>
              </w:rPr>
              <w:t>-</w:t>
            </w:r>
          </w:p>
        </w:tc>
      </w:tr>
      <w:tr w:rsidR="00E23B97" w:rsidRPr="00EE3609" w:rsidTr="008E6A8A">
        <w:trPr>
          <w:trHeight w:val="559"/>
        </w:trPr>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B97" w:rsidRPr="00EE3609" w:rsidRDefault="00E23B97"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2.</w:t>
            </w:r>
          </w:p>
        </w:tc>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lang w:val="uk-UA"/>
              </w:rPr>
              <w:t>Інтелектуальна</w:t>
            </w:r>
            <w:r w:rsidRPr="00EE3609">
              <w:rPr>
                <w:rFonts w:ascii="Times New Roman" w:hAnsi="Times New Roman"/>
                <w:b w:val="0"/>
                <w:sz w:val="24"/>
                <w:szCs w:val="24"/>
              </w:rPr>
              <w:t xml:space="preserve"> готовність</w:t>
            </w:r>
          </w:p>
        </w:tc>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B97" w:rsidRPr="00EE3609" w:rsidRDefault="00E23B97" w:rsidP="00D47D30">
            <w:pPr>
              <w:tabs>
                <w:tab w:val="left" w:pos="2368"/>
                <w:tab w:val="left" w:pos="3712"/>
              </w:tabs>
              <w:jc w:val="both"/>
              <w:rPr>
                <w:rFonts w:ascii="Times New Roman" w:hAnsi="Times New Roman"/>
                <w:b w:val="0"/>
                <w:sz w:val="24"/>
                <w:szCs w:val="24"/>
                <w:lang w:val="uk-UA"/>
              </w:rPr>
            </w:pPr>
            <w:r w:rsidRPr="00EE3609">
              <w:rPr>
                <w:rFonts w:ascii="Times New Roman" w:hAnsi="Times New Roman"/>
                <w:b w:val="0"/>
                <w:sz w:val="24"/>
                <w:szCs w:val="24"/>
                <w:lang w:val="uk-UA"/>
              </w:rPr>
              <w:t>94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B97" w:rsidRPr="00EE3609" w:rsidRDefault="00E23B97" w:rsidP="00D47D30">
            <w:pPr>
              <w:tabs>
                <w:tab w:val="left" w:pos="2368"/>
                <w:tab w:val="left" w:pos="3712"/>
              </w:tabs>
              <w:jc w:val="both"/>
              <w:rPr>
                <w:rFonts w:ascii="Times New Roman" w:hAnsi="Times New Roman"/>
                <w:b w:val="0"/>
                <w:sz w:val="24"/>
                <w:szCs w:val="24"/>
                <w:lang w:val="uk-UA"/>
              </w:rPr>
            </w:pPr>
            <w:r w:rsidRPr="00EE3609">
              <w:rPr>
                <w:rFonts w:ascii="Times New Roman" w:hAnsi="Times New Roman"/>
                <w:b w:val="0"/>
                <w:sz w:val="24"/>
                <w:szCs w:val="24"/>
                <w:lang w:val="uk-UA"/>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B97" w:rsidRPr="00EE3609" w:rsidRDefault="00E23B97" w:rsidP="00D47D30">
            <w:pPr>
              <w:tabs>
                <w:tab w:val="left" w:pos="2368"/>
                <w:tab w:val="left" w:pos="3712"/>
              </w:tabs>
              <w:jc w:val="both"/>
              <w:rPr>
                <w:rFonts w:ascii="Times New Roman" w:hAnsi="Times New Roman"/>
                <w:b w:val="0"/>
                <w:sz w:val="24"/>
                <w:szCs w:val="24"/>
                <w:lang w:val="uk-UA"/>
              </w:rPr>
            </w:pPr>
            <w:r w:rsidRPr="00EE3609">
              <w:rPr>
                <w:rFonts w:ascii="Times New Roman" w:hAnsi="Times New Roman"/>
                <w:b w:val="0"/>
                <w:sz w:val="24"/>
                <w:szCs w:val="24"/>
                <w:lang w:val="uk-UA"/>
              </w:rPr>
              <w:t>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B97" w:rsidRPr="00EE3609" w:rsidRDefault="00E23B97" w:rsidP="00D47D30">
            <w:pPr>
              <w:tabs>
                <w:tab w:val="left" w:pos="2368"/>
                <w:tab w:val="left" w:pos="3712"/>
              </w:tabs>
              <w:jc w:val="both"/>
              <w:rPr>
                <w:rFonts w:ascii="Times New Roman" w:hAnsi="Times New Roman"/>
                <w:b w:val="0"/>
                <w:sz w:val="24"/>
                <w:szCs w:val="24"/>
                <w:lang w:val="uk-UA"/>
              </w:rPr>
            </w:pPr>
            <w:r w:rsidRPr="00EE3609">
              <w:rPr>
                <w:rFonts w:ascii="Times New Roman" w:hAnsi="Times New Roman"/>
                <w:b w:val="0"/>
                <w:sz w:val="24"/>
                <w:szCs w:val="24"/>
                <w:lang w:val="uk-UA"/>
              </w:rPr>
              <w:t>49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B97" w:rsidRPr="00EE3609" w:rsidRDefault="00E23B97" w:rsidP="00D47D30">
            <w:pPr>
              <w:tabs>
                <w:tab w:val="left" w:pos="2368"/>
                <w:tab w:val="left" w:pos="3712"/>
              </w:tabs>
              <w:jc w:val="both"/>
              <w:rPr>
                <w:rFonts w:ascii="Times New Roman" w:hAnsi="Times New Roman"/>
                <w:b w:val="0"/>
                <w:sz w:val="24"/>
                <w:szCs w:val="24"/>
                <w:lang w:val="uk-UA"/>
              </w:rPr>
            </w:pPr>
            <w:r w:rsidRPr="00EE3609">
              <w:rPr>
                <w:rFonts w:ascii="Times New Roman" w:hAnsi="Times New Roman"/>
                <w:b w:val="0"/>
                <w:sz w:val="24"/>
                <w:szCs w:val="24"/>
                <w:lang w:val="uk-UA"/>
              </w:rPr>
              <w:t>41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B97" w:rsidRPr="00EE3609" w:rsidRDefault="00E23B97" w:rsidP="00D47D30">
            <w:pPr>
              <w:tabs>
                <w:tab w:val="left" w:pos="2368"/>
                <w:tab w:val="left" w:pos="3712"/>
              </w:tabs>
              <w:jc w:val="both"/>
              <w:rPr>
                <w:rFonts w:ascii="Times New Roman" w:hAnsi="Times New Roman"/>
                <w:b w:val="0"/>
                <w:sz w:val="24"/>
                <w:szCs w:val="24"/>
                <w:lang w:val="uk-UA"/>
              </w:rPr>
            </w:pPr>
            <w:r w:rsidRPr="00EE3609">
              <w:rPr>
                <w:rFonts w:ascii="Times New Roman" w:hAnsi="Times New Roman"/>
                <w:b w:val="0"/>
                <w:sz w:val="24"/>
                <w:szCs w:val="24"/>
                <w:lang w:val="uk-UA"/>
              </w:rPr>
              <w:t>44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B97" w:rsidRPr="00EE3609" w:rsidRDefault="00E23B97" w:rsidP="00D47D30">
            <w:pPr>
              <w:tabs>
                <w:tab w:val="left" w:pos="2368"/>
                <w:tab w:val="left" w:pos="3712"/>
              </w:tabs>
              <w:jc w:val="both"/>
              <w:rPr>
                <w:rFonts w:ascii="Times New Roman" w:hAnsi="Times New Roman"/>
                <w:b w:val="0"/>
                <w:sz w:val="24"/>
                <w:szCs w:val="24"/>
                <w:lang w:val="uk-UA"/>
              </w:rPr>
            </w:pPr>
            <w:r w:rsidRPr="00EE3609">
              <w:rPr>
                <w:rFonts w:ascii="Times New Roman" w:hAnsi="Times New Roman"/>
                <w:b w:val="0"/>
                <w:sz w:val="24"/>
                <w:szCs w:val="24"/>
                <w:lang w:val="uk-UA"/>
              </w:rPr>
              <w:t>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B97" w:rsidRPr="00EE3609" w:rsidRDefault="00E23B97" w:rsidP="00D47D30">
            <w:pPr>
              <w:tabs>
                <w:tab w:val="left" w:pos="2368"/>
                <w:tab w:val="left" w:pos="3712"/>
              </w:tabs>
              <w:jc w:val="both"/>
              <w:rPr>
                <w:rFonts w:ascii="Times New Roman" w:hAnsi="Times New Roman"/>
                <w:b w:val="0"/>
                <w:sz w:val="24"/>
                <w:szCs w:val="24"/>
                <w:lang w:val="uk-UA"/>
              </w:rPr>
            </w:pPr>
            <w:r w:rsidRPr="00EE3609">
              <w:rPr>
                <w:rFonts w:ascii="Times New Roman" w:hAnsi="Times New Roman"/>
                <w:b w:val="0"/>
                <w:sz w:val="24"/>
                <w:szCs w:val="24"/>
                <w:lang w:val="uk-UA"/>
              </w:rPr>
              <w:t>7</w:t>
            </w:r>
          </w:p>
        </w:tc>
      </w:tr>
      <w:tr w:rsidR="00E23B97" w:rsidRPr="00EE3609" w:rsidTr="008E6A8A">
        <w:trPr>
          <w:trHeight w:val="559"/>
        </w:trPr>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B97" w:rsidRPr="00EE3609" w:rsidRDefault="00E23B97"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3.</w:t>
            </w:r>
          </w:p>
        </w:tc>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lang w:val="uk-UA"/>
              </w:rPr>
              <w:t xml:space="preserve">Емоційно-вольова </w:t>
            </w:r>
            <w:r w:rsidRPr="00EE3609">
              <w:rPr>
                <w:rFonts w:ascii="Times New Roman" w:hAnsi="Times New Roman"/>
                <w:b w:val="0"/>
                <w:sz w:val="24"/>
                <w:szCs w:val="24"/>
              </w:rPr>
              <w:t>готовність</w:t>
            </w:r>
          </w:p>
        </w:tc>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B97" w:rsidRPr="00EE3609" w:rsidRDefault="00E23B97" w:rsidP="00D47D30">
            <w:pPr>
              <w:tabs>
                <w:tab w:val="left" w:pos="2368"/>
                <w:tab w:val="left" w:pos="3712"/>
              </w:tabs>
              <w:jc w:val="both"/>
              <w:rPr>
                <w:rFonts w:ascii="Times New Roman" w:hAnsi="Times New Roman"/>
                <w:b w:val="0"/>
                <w:sz w:val="24"/>
                <w:szCs w:val="24"/>
                <w:lang w:val="uk-UA"/>
              </w:rPr>
            </w:pPr>
            <w:r w:rsidRPr="00EE3609">
              <w:rPr>
                <w:rFonts w:ascii="Times New Roman" w:hAnsi="Times New Roman"/>
                <w:b w:val="0"/>
                <w:sz w:val="24"/>
                <w:szCs w:val="24"/>
                <w:lang w:val="uk-UA"/>
              </w:rPr>
              <w:t>94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B97" w:rsidRPr="00EE3609" w:rsidRDefault="00E23B97" w:rsidP="00D47D30">
            <w:pPr>
              <w:tabs>
                <w:tab w:val="left" w:pos="2368"/>
                <w:tab w:val="left" w:pos="3712"/>
              </w:tabs>
              <w:jc w:val="both"/>
              <w:rPr>
                <w:rFonts w:ascii="Times New Roman" w:hAnsi="Times New Roman"/>
                <w:b w:val="0"/>
                <w:sz w:val="24"/>
                <w:szCs w:val="24"/>
                <w:lang w:val="uk-UA"/>
              </w:rPr>
            </w:pPr>
            <w:r w:rsidRPr="00EE3609">
              <w:rPr>
                <w:rFonts w:ascii="Times New Roman" w:hAnsi="Times New Roman"/>
                <w:b w:val="0"/>
                <w:sz w:val="24"/>
                <w:szCs w:val="24"/>
                <w:lang w:val="uk-UA"/>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B97" w:rsidRPr="00EE3609" w:rsidRDefault="00E23B97" w:rsidP="00D47D30">
            <w:pPr>
              <w:tabs>
                <w:tab w:val="left" w:pos="2368"/>
                <w:tab w:val="left" w:pos="3712"/>
              </w:tabs>
              <w:jc w:val="both"/>
              <w:rPr>
                <w:rFonts w:ascii="Times New Roman" w:hAnsi="Times New Roman"/>
                <w:b w:val="0"/>
                <w:sz w:val="24"/>
                <w:szCs w:val="24"/>
                <w:lang w:val="uk-UA"/>
              </w:rPr>
            </w:pPr>
            <w:r w:rsidRPr="00EE3609">
              <w:rPr>
                <w:rFonts w:ascii="Times New Roman" w:hAnsi="Times New Roman"/>
                <w:b w:val="0"/>
                <w:sz w:val="24"/>
                <w:szCs w:val="24"/>
                <w:lang w:val="uk-UA"/>
              </w:rPr>
              <w:t>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B97" w:rsidRPr="00EE3609" w:rsidRDefault="00E23B97" w:rsidP="00D47D30">
            <w:pPr>
              <w:tabs>
                <w:tab w:val="left" w:pos="2368"/>
                <w:tab w:val="left" w:pos="3712"/>
              </w:tabs>
              <w:jc w:val="both"/>
              <w:rPr>
                <w:rFonts w:ascii="Times New Roman" w:hAnsi="Times New Roman"/>
                <w:b w:val="0"/>
                <w:sz w:val="24"/>
                <w:szCs w:val="24"/>
                <w:lang w:val="uk-UA"/>
              </w:rPr>
            </w:pPr>
            <w:r w:rsidRPr="00EE3609">
              <w:rPr>
                <w:rFonts w:ascii="Times New Roman" w:hAnsi="Times New Roman"/>
                <w:b w:val="0"/>
                <w:sz w:val="24"/>
                <w:szCs w:val="24"/>
                <w:lang w:val="uk-UA"/>
              </w:rPr>
              <w:t>72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B97" w:rsidRPr="00EE3609" w:rsidRDefault="00E23B97" w:rsidP="00D47D30">
            <w:pPr>
              <w:tabs>
                <w:tab w:val="left" w:pos="2368"/>
                <w:tab w:val="left" w:pos="3712"/>
              </w:tabs>
              <w:jc w:val="both"/>
              <w:rPr>
                <w:rFonts w:ascii="Times New Roman" w:hAnsi="Times New Roman"/>
                <w:b w:val="0"/>
                <w:sz w:val="24"/>
                <w:szCs w:val="24"/>
                <w:lang w:val="uk-UA"/>
              </w:rPr>
            </w:pPr>
            <w:r w:rsidRPr="00EE3609">
              <w:rPr>
                <w:rFonts w:ascii="Times New Roman" w:hAnsi="Times New Roman"/>
                <w:b w:val="0"/>
                <w:sz w:val="24"/>
                <w:szCs w:val="24"/>
                <w:lang w:val="uk-UA"/>
              </w:rPr>
              <w:t>22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B97" w:rsidRPr="00EE3609" w:rsidRDefault="00E23B97" w:rsidP="00D47D30">
            <w:pPr>
              <w:tabs>
                <w:tab w:val="left" w:pos="2368"/>
                <w:tab w:val="left" w:pos="3712"/>
              </w:tabs>
              <w:jc w:val="both"/>
              <w:rPr>
                <w:rFonts w:ascii="Times New Roman" w:hAnsi="Times New Roman"/>
                <w:b w:val="0"/>
                <w:sz w:val="24"/>
                <w:szCs w:val="24"/>
                <w:lang w:val="uk-UA"/>
              </w:rPr>
            </w:pPr>
            <w:r w:rsidRPr="00EE3609">
              <w:rPr>
                <w:rFonts w:ascii="Times New Roman" w:hAnsi="Times New Roman"/>
                <w:b w:val="0"/>
                <w:sz w:val="24"/>
                <w:szCs w:val="24"/>
                <w:lang w:val="uk-UA"/>
              </w:rPr>
              <w:t>23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B97" w:rsidRPr="00EE3609" w:rsidRDefault="00E23B97" w:rsidP="00D47D30">
            <w:pPr>
              <w:tabs>
                <w:tab w:val="left" w:pos="2368"/>
                <w:tab w:val="left" w:pos="3712"/>
              </w:tabs>
              <w:jc w:val="both"/>
              <w:rPr>
                <w:rFonts w:ascii="Times New Roman" w:hAnsi="Times New Roman"/>
                <w:b w:val="0"/>
                <w:sz w:val="24"/>
                <w:szCs w:val="24"/>
                <w:lang w:val="uk-UA"/>
              </w:rPr>
            </w:pPr>
            <w:r w:rsidRPr="00EE3609">
              <w:rPr>
                <w:rFonts w:ascii="Times New Roman" w:hAnsi="Times New Roman"/>
                <w:b w:val="0"/>
                <w:sz w:val="24"/>
                <w:szCs w:val="24"/>
                <w:lang w:val="uk-UA"/>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B97" w:rsidRPr="00EE3609" w:rsidRDefault="00E23B97" w:rsidP="00D47D30">
            <w:pPr>
              <w:tabs>
                <w:tab w:val="left" w:pos="2368"/>
                <w:tab w:val="left" w:pos="3712"/>
              </w:tabs>
              <w:jc w:val="both"/>
              <w:rPr>
                <w:rFonts w:ascii="Times New Roman" w:hAnsi="Times New Roman"/>
                <w:b w:val="0"/>
                <w:sz w:val="24"/>
                <w:szCs w:val="24"/>
                <w:lang w:val="uk-UA"/>
              </w:rPr>
            </w:pPr>
            <w:r w:rsidRPr="00EE3609">
              <w:rPr>
                <w:rFonts w:ascii="Times New Roman" w:hAnsi="Times New Roman"/>
                <w:b w:val="0"/>
                <w:sz w:val="24"/>
                <w:szCs w:val="24"/>
                <w:lang w:val="uk-UA"/>
              </w:rPr>
              <w:t>5</w:t>
            </w:r>
          </w:p>
        </w:tc>
      </w:tr>
      <w:tr w:rsidR="00E23B97" w:rsidRPr="00EE3609" w:rsidTr="008E6A8A">
        <w:trPr>
          <w:trHeight w:val="559"/>
        </w:trPr>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B97" w:rsidRPr="00EE3609" w:rsidRDefault="00E23B97"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4.</w:t>
            </w:r>
          </w:p>
        </w:tc>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lang w:val="uk-UA"/>
              </w:rPr>
              <w:t>Мотиваційна</w:t>
            </w:r>
            <w:r w:rsidRPr="00EE3609">
              <w:rPr>
                <w:rFonts w:ascii="Times New Roman" w:hAnsi="Times New Roman"/>
                <w:b w:val="0"/>
                <w:sz w:val="24"/>
                <w:szCs w:val="24"/>
              </w:rPr>
              <w:t xml:space="preserve"> готовність</w:t>
            </w:r>
          </w:p>
        </w:tc>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B97" w:rsidRPr="00EE3609" w:rsidRDefault="00E23B97" w:rsidP="00D47D30">
            <w:pPr>
              <w:tabs>
                <w:tab w:val="left" w:pos="2368"/>
                <w:tab w:val="left" w:pos="3712"/>
              </w:tabs>
              <w:jc w:val="both"/>
              <w:rPr>
                <w:rFonts w:ascii="Times New Roman" w:hAnsi="Times New Roman"/>
                <w:b w:val="0"/>
                <w:sz w:val="24"/>
                <w:szCs w:val="24"/>
                <w:lang w:val="uk-UA"/>
              </w:rPr>
            </w:pPr>
            <w:r w:rsidRPr="00EE3609">
              <w:rPr>
                <w:rFonts w:ascii="Times New Roman" w:hAnsi="Times New Roman"/>
                <w:b w:val="0"/>
                <w:sz w:val="24"/>
                <w:szCs w:val="24"/>
                <w:lang w:val="uk-UA"/>
              </w:rPr>
              <w:t>94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B97" w:rsidRPr="00EE3609" w:rsidRDefault="00E23B97" w:rsidP="00D47D30">
            <w:pPr>
              <w:tabs>
                <w:tab w:val="left" w:pos="2368"/>
                <w:tab w:val="left" w:pos="3712"/>
              </w:tabs>
              <w:jc w:val="both"/>
              <w:rPr>
                <w:rFonts w:ascii="Times New Roman" w:hAnsi="Times New Roman"/>
                <w:b w:val="0"/>
                <w:sz w:val="24"/>
                <w:szCs w:val="24"/>
                <w:lang w:val="uk-UA"/>
              </w:rPr>
            </w:pPr>
            <w:r w:rsidRPr="00EE3609">
              <w:rPr>
                <w:rFonts w:ascii="Times New Roman" w:hAnsi="Times New Roman"/>
                <w:b w:val="0"/>
                <w:sz w:val="24"/>
                <w:szCs w:val="24"/>
                <w:lang w:val="uk-UA"/>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B97" w:rsidRPr="00EE3609" w:rsidRDefault="00E23B97" w:rsidP="00D47D30">
            <w:pPr>
              <w:tabs>
                <w:tab w:val="left" w:pos="2368"/>
                <w:tab w:val="left" w:pos="3712"/>
              </w:tabs>
              <w:jc w:val="both"/>
              <w:rPr>
                <w:rFonts w:ascii="Times New Roman" w:hAnsi="Times New Roman"/>
                <w:b w:val="0"/>
                <w:sz w:val="24"/>
                <w:szCs w:val="24"/>
                <w:lang w:val="uk-UA"/>
              </w:rPr>
            </w:pPr>
            <w:r w:rsidRPr="00EE3609">
              <w:rPr>
                <w:rFonts w:ascii="Times New Roman" w:hAnsi="Times New Roman"/>
                <w:b w:val="0"/>
                <w:sz w:val="24"/>
                <w:szCs w:val="24"/>
                <w:lang w:val="uk-UA"/>
              </w:rPr>
              <w:t>90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B97" w:rsidRPr="00EE3609" w:rsidRDefault="00E23B97" w:rsidP="00D47D30">
            <w:pPr>
              <w:tabs>
                <w:tab w:val="left" w:pos="2368"/>
                <w:tab w:val="left" w:pos="3712"/>
              </w:tabs>
              <w:jc w:val="both"/>
              <w:rPr>
                <w:rFonts w:ascii="Times New Roman" w:hAnsi="Times New Roman"/>
                <w:b w:val="0"/>
                <w:sz w:val="24"/>
                <w:szCs w:val="24"/>
                <w:lang w:val="uk-UA"/>
              </w:rPr>
            </w:pPr>
            <w:r w:rsidRPr="00EE3609">
              <w:rPr>
                <w:rFonts w:ascii="Times New Roman" w:hAnsi="Times New Roman"/>
                <w:b w:val="0"/>
                <w:sz w:val="24"/>
                <w:szCs w:val="24"/>
                <w:lang w:val="uk-UA"/>
              </w:rPr>
              <w:t>96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B97" w:rsidRPr="00EE3609" w:rsidRDefault="00E23B97" w:rsidP="00D47D30">
            <w:pPr>
              <w:tabs>
                <w:tab w:val="left" w:pos="2368"/>
                <w:tab w:val="left" w:pos="3712"/>
              </w:tabs>
              <w:jc w:val="both"/>
              <w:rPr>
                <w:rFonts w:ascii="Times New Roman" w:hAnsi="Times New Roman"/>
                <w:b w:val="0"/>
                <w:sz w:val="24"/>
                <w:szCs w:val="24"/>
                <w:lang w:val="uk-UA"/>
              </w:rPr>
            </w:pPr>
            <w:r w:rsidRPr="00EE3609">
              <w:rPr>
                <w:rFonts w:ascii="Times New Roman" w:hAnsi="Times New Roman"/>
                <w:b w:val="0"/>
                <w:sz w:val="24"/>
                <w:szCs w:val="24"/>
                <w:lang w:val="uk-UA"/>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B97" w:rsidRPr="00EE3609" w:rsidRDefault="00E23B97" w:rsidP="00D47D30">
            <w:pPr>
              <w:tabs>
                <w:tab w:val="left" w:pos="2368"/>
                <w:tab w:val="left" w:pos="3712"/>
              </w:tabs>
              <w:jc w:val="both"/>
              <w:rPr>
                <w:rFonts w:ascii="Times New Roman" w:hAnsi="Times New Roman"/>
                <w:b w:val="0"/>
                <w:sz w:val="24"/>
                <w:szCs w:val="24"/>
                <w:lang w:val="uk-UA"/>
              </w:rPr>
            </w:pPr>
            <w:r w:rsidRPr="00EE3609">
              <w:rPr>
                <w:rFonts w:ascii="Times New Roman" w:hAnsi="Times New Roman"/>
                <w:b w:val="0"/>
                <w:sz w:val="24"/>
                <w:szCs w:val="24"/>
                <w:lang w:val="uk-UA"/>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B97" w:rsidRPr="00EE3609" w:rsidRDefault="00E23B97" w:rsidP="00D47D30">
            <w:pPr>
              <w:tabs>
                <w:tab w:val="left" w:pos="2368"/>
                <w:tab w:val="left" w:pos="3712"/>
              </w:tabs>
              <w:jc w:val="both"/>
              <w:rPr>
                <w:rFonts w:ascii="Times New Roman" w:hAnsi="Times New Roman"/>
                <w:b w:val="0"/>
                <w:sz w:val="24"/>
                <w:szCs w:val="24"/>
                <w:lang w:val="uk-UA"/>
              </w:rPr>
            </w:pPr>
            <w:r w:rsidRPr="00EE3609">
              <w:rPr>
                <w:rFonts w:ascii="Times New Roman" w:hAnsi="Times New Roman"/>
                <w:b w:val="0"/>
                <w:sz w:val="24"/>
                <w:szCs w:val="24"/>
                <w:lang w:val="uk-UA"/>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B97" w:rsidRPr="00EE3609" w:rsidRDefault="00E23B97" w:rsidP="00D47D30">
            <w:pPr>
              <w:tabs>
                <w:tab w:val="left" w:pos="2368"/>
                <w:tab w:val="left" w:pos="3712"/>
              </w:tabs>
              <w:jc w:val="both"/>
              <w:rPr>
                <w:rFonts w:ascii="Times New Roman" w:hAnsi="Times New Roman"/>
                <w:b w:val="0"/>
                <w:sz w:val="24"/>
                <w:szCs w:val="24"/>
                <w:lang w:val="uk-UA"/>
              </w:rPr>
            </w:pPr>
            <w:r w:rsidRPr="00EE3609">
              <w:rPr>
                <w:rFonts w:ascii="Times New Roman" w:hAnsi="Times New Roman"/>
                <w:b w:val="0"/>
                <w:sz w:val="24"/>
                <w:szCs w:val="24"/>
                <w:lang w:val="uk-UA"/>
              </w:rPr>
              <w:t>2</w:t>
            </w:r>
          </w:p>
        </w:tc>
      </w:tr>
      <w:tr w:rsidR="00E23B97" w:rsidRPr="00EE3609" w:rsidTr="008E6A8A">
        <w:trPr>
          <w:trHeight w:val="830"/>
        </w:trPr>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B97" w:rsidRPr="00EE3609" w:rsidRDefault="00E23B97"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5.</w:t>
            </w:r>
          </w:p>
        </w:tc>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lang w:val="uk-UA"/>
              </w:rPr>
              <w:t>Соціально - психологічна готовність</w:t>
            </w:r>
          </w:p>
        </w:tc>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B97" w:rsidRPr="00EE3609" w:rsidRDefault="00E23B97" w:rsidP="00D47D30">
            <w:pPr>
              <w:tabs>
                <w:tab w:val="left" w:pos="2368"/>
                <w:tab w:val="left" w:pos="3712"/>
              </w:tabs>
              <w:jc w:val="both"/>
              <w:rPr>
                <w:rFonts w:ascii="Times New Roman" w:hAnsi="Times New Roman"/>
                <w:b w:val="0"/>
                <w:sz w:val="24"/>
                <w:szCs w:val="24"/>
                <w:lang w:val="uk-UA"/>
              </w:rPr>
            </w:pPr>
            <w:r w:rsidRPr="00EE3609">
              <w:rPr>
                <w:rFonts w:ascii="Times New Roman" w:hAnsi="Times New Roman"/>
                <w:b w:val="0"/>
                <w:sz w:val="24"/>
                <w:szCs w:val="24"/>
                <w:lang w:val="uk-UA"/>
              </w:rPr>
              <w:t>94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B97" w:rsidRPr="00EE3609" w:rsidRDefault="00E23B97" w:rsidP="00D47D30">
            <w:pPr>
              <w:tabs>
                <w:tab w:val="left" w:pos="2368"/>
                <w:tab w:val="left" w:pos="3712"/>
              </w:tabs>
              <w:jc w:val="both"/>
              <w:rPr>
                <w:rFonts w:ascii="Times New Roman" w:hAnsi="Times New Roman"/>
                <w:b w:val="0"/>
                <w:sz w:val="24"/>
                <w:szCs w:val="24"/>
                <w:lang w:val="uk-UA"/>
              </w:rPr>
            </w:pPr>
            <w:r w:rsidRPr="00EE3609">
              <w:rPr>
                <w:rFonts w:ascii="Times New Roman" w:hAnsi="Times New Roman"/>
                <w:b w:val="0"/>
                <w:sz w:val="24"/>
                <w:szCs w:val="24"/>
                <w:lang w:val="uk-UA"/>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B97" w:rsidRPr="00EE3609" w:rsidRDefault="00E23B97" w:rsidP="00D47D30">
            <w:pPr>
              <w:tabs>
                <w:tab w:val="left" w:pos="2368"/>
                <w:tab w:val="left" w:pos="3712"/>
              </w:tabs>
              <w:jc w:val="both"/>
              <w:rPr>
                <w:rFonts w:ascii="Times New Roman" w:hAnsi="Times New Roman"/>
                <w:b w:val="0"/>
                <w:sz w:val="24"/>
                <w:szCs w:val="24"/>
                <w:lang w:val="uk-UA"/>
              </w:rPr>
            </w:pPr>
            <w:r w:rsidRPr="00EE3609">
              <w:rPr>
                <w:rFonts w:ascii="Times New Roman" w:hAnsi="Times New Roman"/>
                <w:b w:val="0"/>
                <w:sz w:val="24"/>
                <w:szCs w:val="24"/>
                <w:lang w:val="uk-UA"/>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B97" w:rsidRPr="00EE3609" w:rsidRDefault="00E23B97" w:rsidP="00D47D30">
            <w:pPr>
              <w:tabs>
                <w:tab w:val="left" w:pos="2368"/>
                <w:tab w:val="left" w:pos="3712"/>
              </w:tabs>
              <w:jc w:val="both"/>
              <w:rPr>
                <w:rFonts w:ascii="Times New Roman" w:hAnsi="Times New Roman"/>
                <w:b w:val="0"/>
                <w:sz w:val="24"/>
                <w:szCs w:val="24"/>
                <w:lang w:val="uk-UA"/>
              </w:rPr>
            </w:pPr>
            <w:r w:rsidRPr="00EE3609">
              <w:rPr>
                <w:rFonts w:ascii="Times New Roman" w:hAnsi="Times New Roman"/>
                <w:b w:val="0"/>
                <w:sz w:val="24"/>
                <w:szCs w:val="24"/>
                <w:lang w:val="uk-UA"/>
              </w:rPr>
              <w:t>54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B97" w:rsidRPr="00EE3609" w:rsidRDefault="00E23B97" w:rsidP="00D47D30">
            <w:pPr>
              <w:tabs>
                <w:tab w:val="left" w:pos="2368"/>
                <w:tab w:val="left" w:pos="3712"/>
              </w:tabs>
              <w:jc w:val="both"/>
              <w:rPr>
                <w:rFonts w:ascii="Times New Roman" w:hAnsi="Times New Roman"/>
                <w:b w:val="0"/>
                <w:sz w:val="24"/>
                <w:szCs w:val="24"/>
                <w:lang w:val="uk-UA"/>
              </w:rPr>
            </w:pPr>
            <w:r w:rsidRPr="00EE3609">
              <w:rPr>
                <w:rFonts w:ascii="Times New Roman" w:hAnsi="Times New Roman"/>
                <w:b w:val="0"/>
                <w:sz w:val="24"/>
                <w:szCs w:val="24"/>
                <w:lang w:val="uk-UA"/>
              </w:rPr>
              <w:t>37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B97" w:rsidRPr="00EE3609" w:rsidRDefault="00E23B97" w:rsidP="00D47D30">
            <w:pPr>
              <w:tabs>
                <w:tab w:val="left" w:pos="2368"/>
                <w:tab w:val="left" w:pos="3712"/>
              </w:tabs>
              <w:jc w:val="both"/>
              <w:rPr>
                <w:rFonts w:ascii="Times New Roman" w:hAnsi="Times New Roman"/>
                <w:b w:val="0"/>
                <w:sz w:val="24"/>
                <w:szCs w:val="24"/>
                <w:lang w:val="uk-UA"/>
              </w:rPr>
            </w:pPr>
            <w:r w:rsidRPr="00EE3609">
              <w:rPr>
                <w:rFonts w:ascii="Times New Roman" w:hAnsi="Times New Roman"/>
                <w:b w:val="0"/>
                <w:sz w:val="24"/>
                <w:szCs w:val="24"/>
                <w:lang w:val="uk-UA"/>
              </w:rPr>
              <w:t>39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B97" w:rsidRPr="00EE3609" w:rsidRDefault="00E23B97" w:rsidP="00D47D30">
            <w:pPr>
              <w:tabs>
                <w:tab w:val="left" w:pos="2368"/>
                <w:tab w:val="left" w:pos="3712"/>
              </w:tabs>
              <w:jc w:val="both"/>
              <w:rPr>
                <w:rFonts w:ascii="Times New Roman" w:hAnsi="Times New Roman"/>
                <w:b w:val="0"/>
                <w:sz w:val="24"/>
                <w:szCs w:val="24"/>
                <w:lang w:val="uk-UA"/>
              </w:rPr>
            </w:pPr>
            <w:r w:rsidRPr="00EE3609">
              <w:rPr>
                <w:rFonts w:ascii="Times New Roman" w:hAnsi="Times New Roman"/>
                <w:b w:val="0"/>
                <w:sz w:val="24"/>
                <w:szCs w:val="24"/>
                <w:lang w:val="uk-UA"/>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B97" w:rsidRPr="00EE3609" w:rsidRDefault="00E23B97" w:rsidP="00D47D30">
            <w:pPr>
              <w:tabs>
                <w:tab w:val="left" w:pos="2368"/>
                <w:tab w:val="left" w:pos="3712"/>
              </w:tabs>
              <w:jc w:val="both"/>
              <w:rPr>
                <w:rFonts w:ascii="Times New Roman" w:hAnsi="Times New Roman"/>
                <w:b w:val="0"/>
                <w:sz w:val="24"/>
                <w:szCs w:val="24"/>
                <w:lang w:val="uk-UA"/>
              </w:rPr>
            </w:pPr>
            <w:r w:rsidRPr="00EE3609">
              <w:rPr>
                <w:rFonts w:ascii="Times New Roman" w:hAnsi="Times New Roman"/>
                <w:b w:val="0"/>
                <w:sz w:val="24"/>
                <w:szCs w:val="24"/>
                <w:lang w:val="uk-UA"/>
              </w:rPr>
              <w:t>7</w:t>
            </w:r>
          </w:p>
        </w:tc>
      </w:tr>
      <w:tr w:rsidR="00E23B97" w:rsidRPr="00EE3609" w:rsidTr="008E6A8A">
        <w:trPr>
          <w:trHeight w:val="287"/>
        </w:trPr>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B97" w:rsidRPr="00EE3609" w:rsidRDefault="00E23B97" w:rsidP="00D47D30">
            <w:pPr>
              <w:jc w:val="both"/>
              <w:rPr>
                <w:rFonts w:ascii="Times New Roman" w:hAnsi="Times New Roman"/>
                <w:b w:val="0"/>
                <w:sz w:val="24"/>
                <w:szCs w:val="24"/>
                <w:lang w:val="uk-UA"/>
              </w:rPr>
            </w:pPr>
          </w:p>
        </w:tc>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B97" w:rsidRPr="00EE3609" w:rsidRDefault="00E23B97"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Разом, ДНЗ №21</w:t>
            </w:r>
          </w:p>
        </w:tc>
        <w:tc>
          <w:tcPr>
            <w:tcW w:w="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B97" w:rsidRPr="00EE3609" w:rsidRDefault="00E23B97" w:rsidP="00D47D30">
            <w:pPr>
              <w:tabs>
                <w:tab w:val="left" w:pos="2368"/>
                <w:tab w:val="left" w:pos="3712"/>
              </w:tabs>
              <w:jc w:val="both"/>
              <w:rPr>
                <w:rFonts w:ascii="Times New Roman" w:hAnsi="Times New Roman"/>
                <w:b w:val="0"/>
                <w:sz w:val="24"/>
                <w:szCs w:val="24"/>
                <w:lang w:val="uk-UA"/>
              </w:rPr>
            </w:pPr>
            <w:r w:rsidRPr="00EE3609">
              <w:rPr>
                <w:rFonts w:ascii="Times New Roman" w:hAnsi="Times New Roman"/>
                <w:b w:val="0"/>
                <w:sz w:val="24"/>
                <w:szCs w:val="24"/>
                <w:lang w:val="uk-UA"/>
              </w:rPr>
              <w:t>94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3B97" w:rsidRPr="00EE3609" w:rsidRDefault="00E23B97" w:rsidP="00D47D30">
            <w:pPr>
              <w:tabs>
                <w:tab w:val="left" w:pos="2368"/>
                <w:tab w:val="left" w:pos="3712"/>
              </w:tabs>
              <w:jc w:val="both"/>
              <w:rPr>
                <w:rFonts w:ascii="Times New Roman" w:hAnsi="Times New Roman"/>
                <w:b w:val="0"/>
                <w:sz w:val="24"/>
                <w:szCs w:val="24"/>
                <w:lang w:val="uk-UA"/>
              </w:rPr>
            </w:pPr>
            <w:r w:rsidRPr="00EE3609">
              <w:rPr>
                <w:rFonts w:ascii="Times New Roman" w:hAnsi="Times New Roman"/>
                <w:b w:val="0"/>
                <w:sz w:val="24"/>
                <w:szCs w:val="24"/>
                <w:lang w:val="uk-UA"/>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B97" w:rsidRPr="00EE3609" w:rsidRDefault="00E23B97"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B97" w:rsidRPr="00EE3609" w:rsidRDefault="00E23B97"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75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B97" w:rsidRPr="00EE3609" w:rsidRDefault="00E23B97"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B97" w:rsidRPr="00EE3609" w:rsidRDefault="00E23B97"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B97" w:rsidRPr="00EE3609" w:rsidRDefault="00E23B97"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B97" w:rsidRPr="00EE3609" w:rsidRDefault="00E23B97"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4</w:t>
            </w:r>
          </w:p>
        </w:tc>
      </w:tr>
    </w:tbl>
    <w:p w:rsidR="00E23B97" w:rsidRPr="00EE3609" w:rsidRDefault="00E23B97" w:rsidP="00D47D30">
      <w:pPr>
        <w:ind w:firstLine="851"/>
        <w:jc w:val="both"/>
        <w:rPr>
          <w:rFonts w:ascii="Times New Roman" w:hAnsi="Times New Roman"/>
          <w:b w:val="0"/>
          <w:sz w:val="24"/>
          <w:szCs w:val="24"/>
        </w:rPr>
      </w:pPr>
      <w:r w:rsidRPr="00EE3609">
        <w:rPr>
          <w:rFonts w:ascii="Times New Roman" w:hAnsi="Times New Roman"/>
          <w:b w:val="0"/>
          <w:sz w:val="24"/>
          <w:szCs w:val="24"/>
        </w:rPr>
        <w:lastRenderedPageBreak/>
        <w:t>У квітні</w:t>
      </w:r>
      <w:r w:rsidRPr="00EE3609">
        <w:rPr>
          <w:rFonts w:ascii="Times New Roman" w:hAnsi="Times New Roman"/>
          <w:b w:val="0"/>
          <w:sz w:val="24"/>
          <w:szCs w:val="24"/>
          <w:lang w:val="uk-UA"/>
        </w:rPr>
        <w:t xml:space="preserve"> - травні</w:t>
      </w:r>
      <w:r w:rsidRPr="00EE3609">
        <w:rPr>
          <w:rFonts w:ascii="Times New Roman" w:hAnsi="Times New Roman"/>
          <w:b w:val="0"/>
          <w:sz w:val="24"/>
          <w:szCs w:val="24"/>
        </w:rPr>
        <w:t xml:space="preserve"> 201</w:t>
      </w:r>
      <w:r w:rsidRPr="00EE3609">
        <w:rPr>
          <w:rFonts w:ascii="Times New Roman" w:hAnsi="Times New Roman"/>
          <w:b w:val="0"/>
          <w:sz w:val="24"/>
          <w:szCs w:val="24"/>
          <w:lang w:val="uk-UA"/>
        </w:rPr>
        <w:t xml:space="preserve">8 </w:t>
      </w:r>
      <w:r w:rsidRPr="00EE3609">
        <w:rPr>
          <w:rFonts w:ascii="Times New Roman" w:hAnsi="Times New Roman"/>
          <w:b w:val="0"/>
          <w:sz w:val="24"/>
          <w:szCs w:val="24"/>
        </w:rPr>
        <w:t>року практичним психологом С</w:t>
      </w:r>
      <w:r w:rsidRPr="00EE3609">
        <w:rPr>
          <w:rFonts w:ascii="Times New Roman" w:hAnsi="Times New Roman"/>
          <w:b w:val="0"/>
          <w:sz w:val="24"/>
          <w:szCs w:val="24"/>
          <w:lang w:val="uk-UA"/>
        </w:rPr>
        <w:t>амойленко М.</w:t>
      </w:r>
      <w:r w:rsidRPr="00EE3609">
        <w:rPr>
          <w:rFonts w:ascii="Times New Roman" w:hAnsi="Times New Roman"/>
          <w:b w:val="0"/>
          <w:sz w:val="24"/>
          <w:szCs w:val="24"/>
        </w:rPr>
        <w:t xml:space="preserve"> К. було обстежено </w:t>
      </w:r>
      <w:r w:rsidRPr="00EE3609">
        <w:rPr>
          <w:rFonts w:ascii="Times New Roman" w:hAnsi="Times New Roman"/>
          <w:b w:val="0"/>
          <w:sz w:val="24"/>
          <w:szCs w:val="24"/>
          <w:lang w:val="uk-UA"/>
        </w:rPr>
        <w:t xml:space="preserve">94 </w:t>
      </w:r>
      <w:r w:rsidRPr="00EE3609">
        <w:rPr>
          <w:rFonts w:ascii="Times New Roman" w:hAnsi="Times New Roman"/>
          <w:b w:val="0"/>
          <w:sz w:val="24"/>
          <w:szCs w:val="24"/>
        </w:rPr>
        <w:t xml:space="preserve">дітей, щодо визначення </w:t>
      </w:r>
      <w:proofErr w:type="gramStart"/>
      <w:r w:rsidRPr="00EE3609">
        <w:rPr>
          <w:rFonts w:ascii="Times New Roman" w:hAnsi="Times New Roman"/>
          <w:b w:val="0"/>
          <w:sz w:val="24"/>
          <w:szCs w:val="24"/>
        </w:rPr>
        <w:t>р</w:t>
      </w:r>
      <w:proofErr w:type="gramEnd"/>
      <w:r w:rsidRPr="00EE3609">
        <w:rPr>
          <w:rFonts w:ascii="Times New Roman" w:hAnsi="Times New Roman"/>
          <w:b w:val="0"/>
          <w:sz w:val="24"/>
          <w:szCs w:val="24"/>
        </w:rPr>
        <w:t>івня готовності до школи. Встановлено, що випускники успішно готові до подальшого навчання</w:t>
      </w:r>
      <w:r w:rsidRPr="00EE3609">
        <w:rPr>
          <w:rFonts w:ascii="Times New Roman" w:hAnsi="Times New Roman"/>
          <w:b w:val="0"/>
          <w:sz w:val="24"/>
          <w:szCs w:val="24"/>
          <w:lang w:val="uk-UA"/>
        </w:rPr>
        <w:t xml:space="preserve"> </w:t>
      </w:r>
      <w:proofErr w:type="gramStart"/>
      <w:r w:rsidRPr="00EE3609">
        <w:rPr>
          <w:rFonts w:ascii="Times New Roman" w:hAnsi="Times New Roman"/>
          <w:b w:val="0"/>
          <w:sz w:val="24"/>
          <w:szCs w:val="24"/>
          <w:lang w:val="uk-UA"/>
        </w:rPr>
        <w:t xml:space="preserve">( </w:t>
      </w:r>
      <w:proofErr w:type="gramEnd"/>
      <w:r w:rsidRPr="00EE3609">
        <w:rPr>
          <w:rFonts w:ascii="Times New Roman" w:hAnsi="Times New Roman"/>
          <w:b w:val="0"/>
          <w:sz w:val="24"/>
          <w:szCs w:val="24"/>
          <w:lang w:val="uk-UA"/>
        </w:rPr>
        <w:t>96%)</w:t>
      </w:r>
      <w:r w:rsidRPr="00EE3609">
        <w:rPr>
          <w:rFonts w:ascii="Times New Roman" w:hAnsi="Times New Roman"/>
          <w:b w:val="0"/>
          <w:sz w:val="24"/>
          <w:szCs w:val="24"/>
        </w:rPr>
        <w:t>.</w:t>
      </w:r>
    </w:p>
    <w:p w:rsidR="00E23B97" w:rsidRPr="00EE3609" w:rsidRDefault="00E23B97" w:rsidP="00D47D30">
      <w:pPr>
        <w:ind w:firstLine="851"/>
        <w:jc w:val="both"/>
        <w:rPr>
          <w:rFonts w:ascii="Times New Roman" w:hAnsi="Times New Roman"/>
          <w:b w:val="0"/>
          <w:sz w:val="24"/>
          <w:szCs w:val="24"/>
        </w:rPr>
      </w:pPr>
      <w:r w:rsidRPr="00EE3609">
        <w:rPr>
          <w:rFonts w:ascii="Times New Roman" w:hAnsi="Times New Roman"/>
          <w:b w:val="0"/>
          <w:sz w:val="24"/>
          <w:szCs w:val="24"/>
        </w:rPr>
        <w:t>Безумовно, щаслива дитина – це здорова дитина. Серйозну увагу педагогічний та медичний персонал приділяв питанням охорони та зміцнення здоров’я дітей, їх фізичному розвитку. Результати тестування фізичного розвитку дітей вияви</w:t>
      </w:r>
      <w:r w:rsidRPr="00EE3609">
        <w:rPr>
          <w:rFonts w:ascii="Times New Roman" w:hAnsi="Times New Roman"/>
          <w:b w:val="0"/>
          <w:sz w:val="24"/>
          <w:szCs w:val="24"/>
          <w:lang w:val="uk-UA"/>
        </w:rPr>
        <w:t>ли</w:t>
      </w:r>
      <w:r w:rsidRPr="00EE3609">
        <w:rPr>
          <w:rFonts w:ascii="Times New Roman" w:hAnsi="Times New Roman"/>
          <w:b w:val="0"/>
          <w:sz w:val="24"/>
          <w:szCs w:val="24"/>
        </w:rPr>
        <w:t xml:space="preserve"> сформованість життєво важливих видів основних рухових дій (ходи, стрибків, метання, лазіння). Постійно велась робота </w:t>
      </w:r>
      <w:r w:rsidRPr="00EE3609">
        <w:rPr>
          <w:rFonts w:ascii="Times New Roman" w:hAnsi="Times New Roman"/>
          <w:b w:val="0"/>
          <w:sz w:val="24"/>
          <w:szCs w:val="24"/>
          <w:lang w:val="uk-UA"/>
        </w:rPr>
        <w:t>з</w:t>
      </w:r>
      <w:r w:rsidRPr="00EE3609">
        <w:rPr>
          <w:rFonts w:ascii="Times New Roman" w:hAnsi="Times New Roman"/>
          <w:b w:val="0"/>
          <w:sz w:val="24"/>
          <w:szCs w:val="24"/>
        </w:rPr>
        <w:t xml:space="preserve"> формуванн</w:t>
      </w:r>
      <w:r w:rsidRPr="00EE3609">
        <w:rPr>
          <w:rFonts w:ascii="Times New Roman" w:hAnsi="Times New Roman"/>
          <w:b w:val="0"/>
          <w:sz w:val="24"/>
          <w:szCs w:val="24"/>
          <w:lang w:val="uk-UA"/>
        </w:rPr>
        <w:t>я</w:t>
      </w:r>
      <w:r w:rsidRPr="00EE3609">
        <w:rPr>
          <w:rFonts w:ascii="Times New Roman" w:hAnsi="Times New Roman"/>
          <w:b w:val="0"/>
          <w:sz w:val="24"/>
          <w:szCs w:val="24"/>
        </w:rPr>
        <w:t xml:space="preserve"> правильної постави, </w:t>
      </w:r>
      <w:proofErr w:type="gramStart"/>
      <w:r w:rsidRPr="00EE3609">
        <w:rPr>
          <w:rFonts w:ascii="Times New Roman" w:hAnsi="Times New Roman"/>
          <w:b w:val="0"/>
          <w:sz w:val="24"/>
          <w:szCs w:val="24"/>
        </w:rPr>
        <w:t>проф</w:t>
      </w:r>
      <w:proofErr w:type="gramEnd"/>
      <w:r w:rsidRPr="00EE3609">
        <w:rPr>
          <w:rFonts w:ascii="Times New Roman" w:hAnsi="Times New Roman"/>
          <w:b w:val="0"/>
          <w:sz w:val="24"/>
          <w:szCs w:val="24"/>
        </w:rPr>
        <w:t xml:space="preserve">ілактики плоскостопості. Використовувалися загартування, як профілактика застудних захворювань. Формувалася у дітей система валеологічних знань про свій організм, про користь занять з фізичної культури, про </w:t>
      </w:r>
      <w:r w:rsidRPr="00EE3609">
        <w:rPr>
          <w:rFonts w:ascii="Times New Roman" w:hAnsi="Times New Roman"/>
          <w:b w:val="0"/>
          <w:sz w:val="24"/>
          <w:szCs w:val="24"/>
          <w:lang w:val="uk-UA"/>
        </w:rPr>
        <w:t xml:space="preserve">особисту </w:t>
      </w:r>
      <w:r w:rsidRPr="00EE3609">
        <w:rPr>
          <w:rFonts w:ascii="Times New Roman" w:hAnsi="Times New Roman"/>
          <w:b w:val="0"/>
          <w:sz w:val="24"/>
          <w:szCs w:val="24"/>
        </w:rPr>
        <w:t>гі</w:t>
      </w:r>
      <w:proofErr w:type="gramStart"/>
      <w:r w:rsidRPr="00EE3609">
        <w:rPr>
          <w:rFonts w:ascii="Times New Roman" w:hAnsi="Times New Roman"/>
          <w:b w:val="0"/>
          <w:sz w:val="24"/>
          <w:szCs w:val="24"/>
        </w:rPr>
        <w:t>г</w:t>
      </w:r>
      <w:proofErr w:type="gramEnd"/>
      <w:r w:rsidRPr="00EE3609">
        <w:rPr>
          <w:rFonts w:ascii="Times New Roman" w:hAnsi="Times New Roman"/>
          <w:b w:val="0"/>
          <w:sz w:val="24"/>
          <w:szCs w:val="24"/>
        </w:rPr>
        <w:t>ієну  та чистоту навколишньо</w:t>
      </w:r>
      <w:r w:rsidRPr="00EE3609">
        <w:rPr>
          <w:rFonts w:ascii="Times New Roman" w:hAnsi="Times New Roman"/>
          <w:b w:val="0"/>
          <w:sz w:val="24"/>
          <w:szCs w:val="24"/>
          <w:lang w:val="uk-UA"/>
        </w:rPr>
        <w:t>го</w:t>
      </w:r>
      <w:r w:rsidRPr="00EE3609">
        <w:rPr>
          <w:rFonts w:ascii="Times New Roman" w:hAnsi="Times New Roman"/>
          <w:b w:val="0"/>
          <w:sz w:val="24"/>
          <w:szCs w:val="24"/>
        </w:rPr>
        <w:t xml:space="preserve"> серед</w:t>
      </w:r>
      <w:r w:rsidRPr="00EE3609">
        <w:rPr>
          <w:rFonts w:ascii="Times New Roman" w:hAnsi="Times New Roman"/>
          <w:b w:val="0"/>
          <w:sz w:val="24"/>
          <w:szCs w:val="24"/>
          <w:lang w:val="uk-UA"/>
        </w:rPr>
        <w:t>овища</w:t>
      </w:r>
      <w:r w:rsidRPr="00EE3609">
        <w:rPr>
          <w:rFonts w:ascii="Times New Roman" w:hAnsi="Times New Roman"/>
          <w:b w:val="0"/>
          <w:sz w:val="24"/>
          <w:szCs w:val="24"/>
        </w:rPr>
        <w:t xml:space="preserve">. Залучалися батьки </w:t>
      </w:r>
      <w:proofErr w:type="gramStart"/>
      <w:r w:rsidRPr="00EE3609">
        <w:rPr>
          <w:rFonts w:ascii="Times New Roman" w:hAnsi="Times New Roman"/>
          <w:b w:val="0"/>
          <w:sz w:val="24"/>
          <w:szCs w:val="24"/>
        </w:rPr>
        <w:t>до</w:t>
      </w:r>
      <w:proofErr w:type="gramEnd"/>
      <w:r w:rsidRPr="00EE3609">
        <w:rPr>
          <w:rFonts w:ascii="Times New Roman" w:hAnsi="Times New Roman"/>
          <w:b w:val="0"/>
          <w:sz w:val="24"/>
          <w:szCs w:val="24"/>
        </w:rPr>
        <w:t xml:space="preserve"> активної участі в оздоровчий роботі та у формуванні валеологічної компетентності їх дітей.</w:t>
      </w:r>
    </w:p>
    <w:p w:rsidR="00E23B97" w:rsidRPr="00EE3609" w:rsidRDefault="00E23B97" w:rsidP="00D47D30">
      <w:pPr>
        <w:ind w:firstLine="851"/>
        <w:jc w:val="both"/>
        <w:rPr>
          <w:rFonts w:ascii="Times New Roman" w:hAnsi="Times New Roman"/>
          <w:b w:val="0"/>
          <w:sz w:val="24"/>
          <w:szCs w:val="24"/>
        </w:rPr>
      </w:pPr>
      <w:r w:rsidRPr="00EE3609">
        <w:rPr>
          <w:rFonts w:ascii="Times New Roman" w:hAnsi="Times New Roman"/>
          <w:b w:val="0"/>
          <w:sz w:val="24"/>
          <w:szCs w:val="24"/>
          <w:lang w:val="uk-UA"/>
        </w:rPr>
        <w:t xml:space="preserve">Одним з пріоритетних напрямків діяльності керівника ДНЗ є забезпечення  зміцнення здоров’я дітей та попередження випадків шлунково-кишкових захворювань, організація раціонального харчування дітей. Харчування вихованців здійснюється відповідно до Інструкції з організації харчування дітей у дошкільних навчальних закладах. </w:t>
      </w:r>
      <w:r w:rsidRPr="00EE3609">
        <w:rPr>
          <w:rFonts w:ascii="Times New Roman" w:hAnsi="Times New Roman"/>
          <w:b w:val="0"/>
          <w:sz w:val="24"/>
          <w:szCs w:val="24"/>
        </w:rPr>
        <w:t xml:space="preserve">Медсестрою з харчування складається меню-розкладка з урахуванням єдиного сезонного меню та технологічних карток, розроблених </w:t>
      </w:r>
      <w:r w:rsidRPr="00EE3609">
        <w:rPr>
          <w:rFonts w:ascii="Times New Roman" w:hAnsi="Times New Roman"/>
          <w:b w:val="0"/>
          <w:sz w:val="24"/>
          <w:szCs w:val="24"/>
          <w:lang w:val="uk-UA"/>
        </w:rPr>
        <w:t xml:space="preserve">медичною сестрою </w:t>
      </w:r>
      <w:r w:rsidRPr="00EE3609">
        <w:rPr>
          <w:rFonts w:ascii="Times New Roman" w:hAnsi="Times New Roman"/>
          <w:b w:val="0"/>
          <w:sz w:val="24"/>
          <w:szCs w:val="24"/>
        </w:rPr>
        <w:t>та погоджених міською СЕС.</w:t>
      </w:r>
    </w:p>
    <w:p w:rsidR="00E23B97" w:rsidRPr="00EE3609" w:rsidRDefault="00E23B97" w:rsidP="00D47D30">
      <w:pPr>
        <w:ind w:firstLine="851"/>
        <w:jc w:val="both"/>
        <w:rPr>
          <w:rFonts w:ascii="Times New Roman" w:hAnsi="Times New Roman"/>
          <w:b w:val="0"/>
          <w:sz w:val="24"/>
          <w:szCs w:val="24"/>
        </w:rPr>
      </w:pPr>
      <w:r w:rsidRPr="00EE3609">
        <w:rPr>
          <w:rFonts w:ascii="Times New Roman" w:hAnsi="Times New Roman"/>
          <w:b w:val="0"/>
          <w:sz w:val="24"/>
          <w:szCs w:val="24"/>
        </w:rPr>
        <w:t>Продукти харчуванн</w:t>
      </w:r>
      <w:r w:rsidR="00D47D30" w:rsidRPr="00EE3609">
        <w:rPr>
          <w:rFonts w:ascii="Times New Roman" w:hAnsi="Times New Roman"/>
          <w:b w:val="0"/>
          <w:sz w:val="24"/>
          <w:szCs w:val="24"/>
        </w:rPr>
        <w:t xml:space="preserve">я, що постачаються в дитсадок, </w:t>
      </w:r>
      <w:r w:rsidRPr="00EE3609">
        <w:rPr>
          <w:rFonts w:ascii="Times New Roman" w:hAnsi="Times New Roman"/>
          <w:b w:val="0"/>
          <w:sz w:val="24"/>
          <w:szCs w:val="24"/>
        </w:rPr>
        <w:t xml:space="preserve">мають сертифікати якості та відповідності. </w:t>
      </w:r>
      <w:proofErr w:type="gramStart"/>
      <w:r w:rsidRPr="00EE3609">
        <w:rPr>
          <w:rFonts w:ascii="Times New Roman" w:hAnsi="Times New Roman"/>
          <w:b w:val="0"/>
          <w:sz w:val="24"/>
          <w:szCs w:val="24"/>
        </w:rPr>
        <w:t>Ц</w:t>
      </w:r>
      <w:proofErr w:type="gramEnd"/>
      <w:r w:rsidRPr="00EE3609">
        <w:rPr>
          <w:rFonts w:ascii="Times New Roman" w:hAnsi="Times New Roman"/>
          <w:b w:val="0"/>
          <w:sz w:val="24"/>
          <w:szCs w:val="24"/>
        </w:rPr>
        <w:t>іна продукто</w:t>
      </w:r>
      <w:r w:rsidR="00D47D30" w:rsidRPr="00EE3609">
        <w:rPr>
          <w:rFonts w:ascii="Times New Roman" w:hAnsi="Times New Roman"/>
          <w:b w:val="0"/>
          <w:sz w:val="24"/>
          <w:szCs w:val="24"/>
        </w:rPr>
        <w:t xml:space="preserve">вого набору на день складає </w:t>
      </w:r>
      <w:r w:rsidRPr="00EE3609">
        <w:rPr>
          <w:rFonts w:ascii="Times New Roman" w:hAnsi="Times New Roman"/>
          <w:b w:val="0"/>
          <w:sz w:val="24"/>
          <w:szCs w:val="24"/>
          <w:lang w:val="uk-UA"/>
        </w:rPr>
        <w:t>11,30</w:t>
      </w:r>
      <w:r w:rsidRPr="00EE3609">
        <w:rPr>
          <w:rFonts w:ascii="Times New Roman" w:hAnsi="Times New Roman"/>
          <w:b w:val="0"/>
          <w:sz w:val="24"/>
          <w:szCs w:val="24"/>
        </w:rPr>
        <w:t xml:space="preserve"> грн. для дітей ясельного віку та 1</w:t>
      </w:r>
      <w:r w:rsidRPr="00EE3609">
        <w:rPr>
          <w:rFonts w:ascii="Times New Roman" w:hAnsi="Times New Roman"/>
          <w:b w:val="0"/>
          <w:sz w:val="24"/>
          <w:szCs w:val="24"/>
          <w:lang w:val="uk-UA"/>
        </w:rPr>
        <w:t>5</w:t>
      </w:r>
      <w:r w:rsidRPr="00EE3609">
        <w:rPr>
          <w:rFonts w:ascii="Times New Roman" w:hAnsi="Times New Roman"/>
          <w:b w:val="0"/>
          <w:sz w:val="24"/>
          <w:szCs w:val="24"/>
        </w:rPr>
        <w:t>.</w:t>
      </w:r>
      <w:r w:rsidRPr="00EE3609">
        <w:rPr>
          <w:rFonts w:ascii="Times New Roman" w:hAnsi="Times New Roman"/>
          <w:b w:val="0"/>
          <w:sz w:val="24"/>
          <w:szCs w:val="24"/>
          <w:lang w:val="uk-UA"/>
        </w:rPr>
        <w:t>4</w:t>
      </w:r>
      <w:r w:rsidRPr="00EE3609">
        <w:rPr>
          <w:rFonts w:ascii="Times New Roman" w:hAnsi="Times New Roman"/>
          <w:b w:val="0"/>
          <w:sz w:val="24"/>
          <w:szCs w:val="24"/>
        </w:rPr>
        <w:t>5</w:t>
      </w:r>
      <w:r w:rsidR="00D47D30" w:rsidRPr="00EE3609">
        <w:rPr>
          <w:rFonts w:ascii="Times New Roman" w:hAnsi="Times New Roman"/>
          <w:b w:val="0"/>
          <w:sz w:val="24"/>
          <w:szCs w:val="24"/>
          <w:lang w:val="uk-UA"/>
        </w:rPr>
        <w:t xml:space="preserve"> </w:t>
      </w:r>
      <w:r w:rsidRPr="00EE3609">
        <w:rPr>
          <w:rFonts w:ascii="Times New Roman" w:hAnsi="Times New Roman"/>
          <w:b w:val="0"/>
          <w:sz w:val="24"/>
          <w:szCs w:val="24"/>
        </w:rPr>
        <w:t>грн. для садових групп</w:t>
      </w:r>
      <w:r w:rsidRPr="00EE3609">
        <w:rPr>
          <w:rFonts w:ascii="Times New Roman" w:hAnsi="Times New Roman"/>
          <w:b w:val="0"/>
          <w:sz w:val="24"/>
          <w:szCs w:val="24"/>
          <w:lang w:val="uk-UA"/>
        </w:rPr>
        <w:t>.</w:t>
      </w:r>
      <w:r w:rsidRPr="00EE3609">
        <w:rPr>
          <w:rFonts w:ascii="Times New Roman" w:hAnsi="Times New Roman"/>
          <w:b w:val="0"/>
          <w:sz w:val="24"/>
          <w:szCs w:val="24"/>
        </w:rPr>
        <w:t xml:space="preserve"> В літній період діти забезпечені </w:t>
      </w:r>
      <w:proofErr w:type="gramStart"/>
      <w:r w:rsidRPr="00EE3609">
        <w:rPr>
          <w:rFonts w:ascii="Times New Roman" w:hAnsi="Times New Roman"/>
          <w:b w:val="0"/>
          <w:sz w:val="24"/>
          <w:szCs w:val="24"/>
        </w:rPr>
        <w:t>св</w:t>
      </w:r>
      <w:proofErr w:type="gramEnd"/>
      <w:r w:rsidRPr="00EE3609">
        <w:rPr>
          <w:rFonts w:ascii="Times New Roman" w:hAnsi="Times New Roman"/>
          <w:b w:val="0"/>
          <w:sz w:val="24"/>
          <w:szCs w:val="24"/>
        </w:rPr>
        <w:t>іжими овочами</w:t>
      </w:r>
      <w:r w:rsidRPr="00EE3609">
        <w:rPr>
          <w:rFonts w:ascii="Times New Roman" w:hAnsi="Times New Roman"/>
          <w:b w:val="0"/>
          <w:sz w:val="24"/>
          <w:szCs w:val="24"/>
          <w:lang w:val="uk-UA"/>
        </w:rPr>
        <w:t>, фруктами</w:t>
      </w:r>
      <w:r w:rsidRPr="00EE3609">
        <w:rPr>
          <w:rFonts w:ascii="Times New Roman" w:hAnsi="Times New Roman"/>
          <w:b w:val="0"/>
          <w:sz w:val="24"/>
          <w:szCs w:val="24"/>
        </w:rPr>
        <w:t xml:space="preserve"> та соками: це має позитивний результат в процесі оздоровлення дошкільників.</w:t>
      </w:r>
    </w:p>
    <w:p w:rsidR="00E23B97" w:rsidRPr="00EE3609" w:rsidRDefault="00E23B97" w:rsidP="00D47D30">
      <w:pPr>
        <w:ind w:firstLine="851"/>
        <w:jc w:val="both"/>
        <w:rPr>
          <w:rFonts w:ascii="Times New Roman" w:hAnsi="Times New Roman"/>
          <w:b w:val="0"/>
          <w:sz w:val="24"/>
          <w:szCs w:val="24"/>
        </w:rPr>
      </w:pPr>
      <w:r w:rsidRPr="00EE3609">
        <w:rPr>
          <w:rFonts w:ascii="Times New Roman" w:hAnsi="Times New Roman"/>
          <w:b w:val="0"/>
          <w:sz w:val="24"/>
          <w:szCs w:val="24"/>
        </w:rPr>
        <w:t xml:space="preserve">На постійному особистому контролі тримаємо оплату за харчування. На жаль, щомісяця ми маємо заборгованість по батьківській оплаті </w:t>
      </w:r>
      <w:proofErr w:type="gramStart"/>
      <w:r w:rsidRPr="00EE3609">
        <w:rPr>
          <w:rFonts w:ascii="Times New Roman" w:hAnsi="Times New Roman"/>
          <w:b w:val="0"/>
          <w:sz w:val="24"/>
          <w:szCs w:val="24"/>
        </w:rPr>
        <w:t>З</w:t>
      </w:r>
      <w:proofErr w:type="gramEnd"/>
      <w:r w:rsidRPr="00EE3609">
        <w:rPr>
          <w:rFonts w:ascii="Times New Roman" w:hAnsi="Times New Roman"/>
          <w:b w:val="0"/>
          <w:sz w:val="24"/>
          <w:szCs w:val="24"/>
        </w:rPr>
        <w:t xml:space="preserve"> такими батьками проводиться індивідуальна робота. Вихователями усіх вікових груп та через сайт ДНЗ ведеться планомірна робот</w:t>
      </w:r>
      <w:r w:rsidRPr="00EE3609">
        <w:rPr>
          <w:rFonts w:ascii="Times New Roman" w:hAnsi="Times New Roman"/>
          <w:b w:val="0"/>
          <w:sz w:val="24"/>
          <w:szCs w:val="24"/>
          <w:lang w:val="uk-UA"/>
        </w:rPr>
        <w:t>а</w:t>
      </w:r>
      <w:r w:rsidRPr="00EE3609">
        <w:rPr>
          <w:rFonts w:ascii="Times New Roman" w:hAnsi="Times New Roman"/>
          <w:b w:val="0"/>
          <w:sz w:val="24"/>
          <w:szCs w:val="24"/>
        </w:rPr>
        <w:t xml:space="preserve"> щодо формування навичок культури харчування дошкільнят, консультативна робота щодо харчування дітей вд</w:t>
      </w:r>
      <w:r w:rsidR="00D47D30" w:rsidRPr="00EE3609">
        <w:rPr>
          <w:rFonts w:ascii="Times New Roman" w:hAnsi="Times New Roman"/>
          <w:b w:val="0"/>
          <w:sz w:val="24"/>
          <w:szCs w:val="24"/>
        </w:rPr>
        <w:t>ома, розміщується щоденне меню.</w:t>
      </w:r>
      <w:r w:rsidR="00D47D30" w:rsidRPr="00EE3609">
        <w:rPr>
          <w:rFonts w:ascii="Times New Roman" w:hAnsi="Times New Roman"/>
          <w:b w:val="0"/>
          <w:sz w:val="24"/>
          <w:szCs w:val="24"/>
          <w:lang w:val="uk-UA"/>
        </w:rPr>
        <w:t xml:space="preserve"> </w:t>
      </w:r>
      <w:r w:rsidRPr="00EE3609">
        <w:rPr>
          <w:rFonts w:ascii="Times New Roman" w:hAnsi="Times New Roman"/>
          <w:b w:val="0"/>
          <w:sz w:val="24"/>
          <w:szCs w:val="24"/>
        </w:rPr>
        <w:t>Контроль за організацією харчуванням здійснювався щодня на протязі року. Ведеться  бракераж сировини і продуктів, бракераж готової продукції. Від</w:t>
      </w:r>
      <w:r w:rsidR="00D47D30" w:rsidRPr="00EE3609">
        <w:rPr>
          <w:rFonts w:ascii="Times New Roman" w:hAnsi="Times New Roman"/>
          <w:b w:val="0"/>
          <w:sz w:val="24"/>
          <w:szCs w:val="24"/>
        </w:rPr>
        <w:t>слідковується суворе додержання</w:t>
      </w:r>
      <w:r w:rsidRPr="00EE3609">
        <w:rPr>
          <w:rFonts w:ascii="Times New Roman" w:hAnsi="Times New Roman"/>
          <w:b w:val="0"/>
          <w:sz w:val="24"/>
          <w:szCs w:val="24"/>
        </w:rPr>
        <w:t xml:space="preserve"> строків реалізації продукті</w:t>
      </w:r>
      <w:proofErr w:type="gramStart"/>
      <w:r w:rsidRPr="00EE3609">
        <w:rPr>
          <w:rFonts w:ascii="Times New Roman" w:hAnsi="Times New Roman"/>
          <w:b w:val="0"/>
          <w:sz w:val="24"/>
          <w:szCs w:val="24"/>
        </w:rPr>
        <w:t>в</w:t>
      </w:r>
      <w:proofErr w:type="gramEnd"/>
      <w:r w:rsidRPr="00EE3609">
        <w:rPr>
          <w:rFonts w:ascii="Times New Roman" w:hAnsi="Times New Roman"/>
          <w:b w:val="0"/>
          <w:sz w:val="24"/>
          <w:szCs w:val="24"/>
        </w:rPr>
        <w:t>. На</w:t>
      </w:r>
      <w:r w:rsidR="00D47D30" w:rsidRPr="00EE3609">
        <w:rPr>
          <w:rFonts w:ascii="Times New Roman" w:hAnsi="Times New Roman"/>
          <w:b w:val="0"/>
          <w:sz w:val="24"/>
          <w:szCs w:val="24"/>
        </w:rPr>
        <w:t xml:space="preserve"> контролі</w:t>
      </w:r>
      <w:r w:rsidRPr="00EE3609">
        <w:rPr>
          <w:rFonts w:ascii="Times New Roman" w:hAnsi="Times New Roman"/>
          <w:b w:val="0"/>
          <w:sz w:val="24"/>
          <w:szCs w:val="24"/>
        </w:rPr>
        <w:t xml:space="preserve"> питання дотримання  технологічного</w:t>
      </w:r>
      <w:r w:rsidR="00D47D30" w:rsidRPr="00EE3609">
        <w:rPr>
          <w:rFonts w:ascii="Times New Roman" w:hAnsi="Times New Roman"/>
          <w:b w:val="0"/>
          <w:sz w:val="24"/>
          <w:szCs w:val="24"/>
        </w:rPr>
        <w:t xml:space="preserve"> процесу</w:t>
      </w:r>
      <w:r w:rsidRPr="00EE3609">
        <w:rPr>
          <w:rFonts w:ascii="Times New Roman" w:hAnsi="Times New Roman"/>
          <w:b w:val="0"/>
          <w:sz w:val="24"/>
          <w:szCs w:val="24"/>
        </w:rPr>
        <w:t xml:space="preserve"> приготування їжі, органолептич</w:t>
      </w:r>
      <w:r w:rsidR="00D47D30" w:rsidRPr="00EE3609">
        <w:rPr>
          <w:rFonts w:ascii="Times New Roman" w:hAnsi="Times New Roman"/>
          <w:b w:val="0"/>
          <w:sz w:val="24"/>
          <w:szCs w:val="24"/>
        </w:rPr>
        <w:t>них та смакових якостей готових</w:t>
      </w:r>
      <w:r w:rsidRPr="00EE3609">
        <w:rPr>
          <w:rFonts w:ascii="Times New Roman" w:hAnsi="Times New Roman"/>
          <w:b w:val="0"/>
          <w:sz w:val="24"/>
          <w:szCs w:val="24"/>
        </w:rPr>
        <w:t xml:space="preserve"> страв. Результати систематичного контролю якості страв з боку СЕС </w:t>
      </w:r>
      <w:proofErr w:type="gramStart"/>
      <w:r w:rsidRPr="00EE3609">
        <w:rPr>
          <w:rFonts w:ascii="Times New Roman" w:hAnsi="Times New Roman"/>
          <w:b w:val="0"/>
          <w:sz w:val="24"/>
          <w:szCs w:val="24"/>
        </w:rPr>
        <w:t>св</w:t>
      </w:r>
      <w:proofErr w:type="gramEnd"/>
      <w:r w:rsidRPr="00EE3609">
        <w:rPr>
          <w:rFonts w:ascii="Times New Roman" w:hAnsi="Times New Roman"/>
          <w:b w:val="0"/>
          <w:sz w:val="24"/>
          <w:szCs w:val="24"/>
        </w:rPr>
        <w:t xml:space="preserve">ідчать про задовільну роботу працівників харчоблоку. </w:t>
      </w:r>
      <w:r w:rsidRPr="00EE3609">
        <w:rPr>
          <w:rFonts w:ascii="Times New Roman" w:hAnsi="Times New Roman"/>
          <w:b w:val="0"/>
          <w:sz w:val="24"/>
          <w:szCs w:val="24"/>
          <w:lang w:val="uk-UA"/>
        </w:rPr>
        <w:t xml:space="preserve">Протягом навчального року </w:t>
      </w:r>
      <w:r w:rsidRPr="00EE3609">
        <w:rPr>
          <w:rFonts w:ascii="Times New Roman" w:hAnsi="Times New Roman"/>
          <w:b w:val="0"/>
          <w:sz w:val="24"/>
          <w:szCs w:val="24"/>
        </w:rPr>
        <w:t xml:space="preserve">заклад </w:t>
      </w:r>
      <w:r w:rsidRPr="00EE3609">
        <w:rPr>
          <w:rFonts w:ascii="Times New Roman" w:hAnsi="Times New Roman"/>
          <w:b w:val="0"/>
          <w:sz w:val="24"/>
          <w:szCs w:val="24"/>
          <w:lang w:val="uk-UA"/>
        </w:rPr>
        <w:t xml:space="preserve">5 разів </w:t>
      </w:r>
      <w:r w:rsidRPr="00EE3609">
        <w:rPr>
          <w:rFonts w:ascii="Times New Roman" w:hAnsi="Times New Roman"/>
          <w:b w:val="0"/>
          <w:sz w:val="24"/>
          <w:szCs w:val="24"/>
        </w:rPr>
        <w:t>пройшов  перевірку СЕС. За результатами бактеріологічних проб страв,  змивів з поверхонь посуду, меблів, одягу працівникі</w:t>
      </w:r>
      <w:proofErr w:type="gramStart"/>
      <w:r w:rsidRPr="00EE3609">
        <w:rPr>
          <w:rFonts w:ascii="Times New Roman" w:hAnsi="Times New Roman"/>
          <w:b w:val="0"/>
          <w:sz w:val="24"/>
          <w:szCs w:val="24"/>
        </w:rPr>
        <w:t>в</w:t>
      </w:r>
      <w:proofErr w:type="gramEnd"/>
      <w:r w:rsidRPr="00EE3609">
        <w:rPr>
          <w:rFonts w:ascii="Times New Roman" w:hAnsi="Times New Roman"/>
          <w:b w:val="0"/>
          <w:sz w:val="24"/>
          <w:szCs w:val="24"/>
        </w:rPr>
        <w:t xml:space="preserve"> не виявлено жодних порушень.</w:t>
      </w:r>
    </w:p>
    <w:p w:rsidR="00D47D30" w:rsidRPr="00EE3609" w:rsidRDefault="00E23B97" w:rsidP="00D47D30">
      <w:pPr>
        <w:ind w:firstLine="709"/>
        <w:jc w:val="both"/>
        <w:rPr>
          <w:rFonts w:ascii="Times New Roman" w:hAnsi="Times New Roman"/>
          <w:b w:val="0"/>
          <w:sz w:val="24"/>
          <w:szCs w:val="24"/>
          <w:lang w:val="uk-UA"/>
        </w:rPr>
      </w:pPr>
      <w:r w:rsidRPr="00EE3609">
        <w:rPr>
          <w:rFonts w:ascii="Times New Roman" w:hAnsi="Times New Roman"/>
          <w:b w:val="0"/>
          <w:sz w:val="24"/>
          <w:szCs w:val="24"/>
        </w:rPr>
        <w:t>Натуральні норми харчування по основним продуктам (</w:t>
      </w:r>
      <w:proofErr w:type="gramStart"/>
      <w:r w:rsidRPr="00EE3609">
        <w:rPr>
          <w:rFonts w:ascii="Times New Roman" w:hAnsi="Times New Roman"/>
          <w:b w:val="0"/>
          <w:sz w:val="24"/>
          <w:szCs w:val="24"/>
        </w:rPr>
        <w:t>м'ясо</w:t>
      </w:r>
      <w:proofErr w:type="gramEnd"/>
      <w:r w:rsidRPr="00EE3609">
        <w:rPr>
          <w:rFonts w:ascii="Times New Roman" w:hAnsi="Times New Roman"/>
          <w:b w:val="0"/>
          <w:sz w:val="24"/>
          <w:szCs w:val="24"/>
        </w:rPr>
        <w:t>, риба, масло, цукор, яйця) виконуються</w:t>
      </w:r>
      <w:r w:rsidR="00D47D30" w:rsidRPr="00EE3609">
        <w:rPr>
          <w:rFonts w:ascii="Times New Roman" w:hAnsi="Times New Roman"/>
          <w:b w:val="0"/>
          <w:sz w:val="24"/>
          <w:szCs w:val="24"/>
          <w:lang w:val="uk-UA"/>
        </w:rPr>
        <w:t>.</w:t>
      </w:r>
    </w:p>
    <w:p w:rsidR="00D47D30" w:rsidRPr="00EE3609" w:rsidRDefault="00E23B97" w:rsidP="00D47D30">
      <w:pPr>
        <w:ind w:firstLine="709"/>
        <w:jc w:val="both"/>
        <w:rPr>
          <w:rFonts w:ascii="Times New Roman" w:hAnsi="Times New Roman"/>
          <w:b w:val="0"/>
          <w:sz w:val="24"/>
          <w:szCs w:val="24"/>
          <w:lang w:val="uk-UA"/>
        </w:rPr>
      </w:pPr>
      <w:r w:rsidRPr="00EE3609">
        <w:rPr>
          <w:rFonts w:ascii="Times New Roman" w:hAnsi="Times New Roman"/>
          <w:b w:val="0"/>
          <w:sz w:val="24"/>
          <w:szCs w:val="24"/>
          <w:lang w:val="uk-UA"/>
        </w:rPr>
        <w:t xml:space="preserve">Наш дошкільний навчальний заклад є комунальним закладом, тому матеріальне та фінансове забезпечення гарантує місцевий бюджет. Завдання адміністрації полягає у оптимальному його прогнозуванні, плануванні та цільовому використанні. </w:t>
      </w:r>
      <w:r w:rsidRPr="00EE3609">
        <w:rPr>
          <w:rFonts w:ascii="Times New Roman" w:hAnsi="Times New Roman"/>
          <w:b w:val="0"/>
          <w:sz w:val="24"/>
          <w:szCs w:val="24"/>
        </w:rPr>
        <w:t xml:space="preserve">Питання господарської роботи є найскладнішим </w:t>
      </w:r>
      <w:proofErr w:type="gramStart"/>
      <w:r w:rsidRPr="00EE3609">
        <w:rPr>
          <w:rFonts w:ascii="Times New Roman" w:hAnsi="Times New Roman"/>
          <w:b w:val="0"/>
          <w:sz w:val="24"/>
          <w:szCs w:val="24"/>
        </w:rPr>
        <w:t>у</w:t>
      </w:r>
      <w:proofErr w:type="gramEnd"/>
      <w:r w:rsidRPr="00EE3609">
        <w:rPr>
          <w:rFonts w:ascii="Times New Roman" w:hAnsi="Times New Roman"/>
          <w:b w:val="0"/>
          <w:sz w:val="24"/>
          <w:szCs w:val="24"/>
        </w:rPr>
        <w:t xml:space="preserve"> роботі керівника, так як на вирішення  його потрібні кошти.</w:t>
      </w:r>
    </w:p>
    <w:p w:rsidR="00E23B97" w:rsidRPr="00EE3609" w:rsidRDefault="00E23B97" w:rsidP="00D47D30">
      <w:pPr>
        <w:ind w:firstLine="709"/>
        <w:jc w:val="both"/>
        <w:rPr>
          <w:rFonts w:ascii="Times New Roman" w:hAnsi="Times New Roman"/>
          <w:b w:val="0"/>
          <w:sz w:val="24"/>
          <w:szCs w:val="24"/>
        </w:rPr>
      </w:pPr>
      <w:r w:rsidRPr="00EE3609">
        <w:rPr>
          <w:rFonts w:ascii="Times New Roman" w:hAnsi="Times New Roman"/>
          <w:b w:val="0"/>
          <w:sz w:val="24"/>
          <w:szCs w:val="24"/>
          <w:lang w:val="uk-UA"/>
        </w:rPr>
        <w:t xml:space="preserve">Фінансово-господарська  діяльність закладу здійснюється  згідно кошторису, сформованого  на початок поточного року  Управлінням освіти Ніжинської міської ради, затвердженим рішенням сесії виконавчого комітету Ніжинської міської ради.  </w:t>
      </w:r>
      <w:r w:rsidRPr="00EE3609">
        <w:rPr>
          <w:rFonts w:ascii="Times New Roman" w:hAnsi="Times New Roman"/>
          <w:b w:val="0"/>
          <w:sz w:val="24"/>
          <w:szCs w:val="24"/>
        </w:rPr>
        <w:t xml:space="preserve">Фінансові асигнування  плануються  </w:t>
      </w:r>
      <w:r w:rsidRPr="00EE3609">
        <w:rPr>
          <w:rFonts w:ascii="Times New Roman" w:hAnsi="Times New Roman"/>
          <w:b w:val="0"/>
          <w:sz w:val="24"/>
          <w:szCs w:val="24"/>
          <w:lang w:val="uk-UA"/>
        </w:rPr>
        <w:t>і</w:t>
      </w:r>
      <w:r w:rsidRPr="00EE3609">
        <w:rPr>
          <w:rFonts w:ascii="Times New Roman" w:hAnsi="Times New Roman"/>
          <w:b w:val="0"/>
          <w:sz w:val="24"/>
          <w:szCs w:val="24"/>
        </w:rPr>
        <w:t xml:space="preserve"> на захищені статті і  частково на утримання дошкільного закладу.</w:t>
      </w:r>
    </w:p>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lang w:val="uk-UA"/>
        </w:rPr>
        <w:t xml:space="preserve">      </w:t>
      </w:r>
      <w:r w:rsidRPr="00EE3609">
        <w:rPr>
          <w:rFonts w:ascii="Times New Roman" w:hAnsi="Times New Roman"/>
          <w:b w:val="0"/>
          <w:sz w:val="24"/>
          <w:szCs w:val="24"/>
        </w:rPr>
        <w:t xml:space="preserve"> Дякуючи місц</w:t>
      </w:r>
      <w:r w:rsidRPr="00EE3609">
        <w:rPr>
          <w:rFonts w:ascii="Times New Roman" w:hAnsi="Times New Roman"/>
          <w:b w:val="0"/>
          <w:sz w:val="24"/>
          <w:szCs w:val="24"/>
          <w:lang w:val="uk-UA"/>
        </w:rPr>
        <w:t>евій владі</w:t>
      </w:r>
      <w:r w:rsidRPr="00EE3609">
        <w:rPr>
          <w:rFonts w:ascii="Times New Roman" w:hAnsi="Times New Roman"/>
          <w:b w:val="0"/>
          <w:sz w:val="24"/>
          <w:szCs w:val="24"/>
        </w:rPr>
        <w:t xml:space="preserve">,  </w:t>
      </w:r>
      <w:r w:rsidRPr="00EE3609">
        <w:rPr>
          <w:rFonts w:ascii="Times New Roman" w:hAnsi="Times New Roman"/>
          <w:b w:val="0"/>
          <w:sz w:val="24"/>
          <w:szCs w:val="24"/>
          <w:lang w:val="uk-UA"/>
        </w:rPr>
        <w:t xml:space="preserve">Управлінню освіти, </w:t>
      </w:r>
      <w:r w:rsidRPr="00EE3609">
        <w:rPr>
          <w:rFonts w:ascii="Times New Roman" w:hAnsi="Times New Roman"/>
          <w:b w:val="0"/>
          <w:sz w:val="24"/>
          <w:szCs w:val="24"/>
        </w:rPr>
        <w:t xml:space="preserve"> у звітному періоді значно покращил</w:t>
      </w:r>
      <w:r w:rsidRPr="00EE3609">
        <w:rPr>
          <w:rFonts w:ascii="Times New Roman" w:hAnsi="Times New Roman"/>
          <w:b w:val="0"/>
          <w:sz w:val="24"/>
          <w:szCs w:val="24"/>
          <w:lang w:val="uk-UA"/>
        </w:rPr>
        <w:t>о</w:t>
      </w:r>
      <w:r w:rsidRPr="00EE3609">
        <w:rPr>
          <w:rFonts w:ascii="Times New Roman" w:hAnsi="Times New Roman"/>
          <w:b w:val="0"/>
          <w:sz w:val="24"/>
          <w:szCs w:val="24"/>
        </w:rPr>
        <w:t xml:space="preserve">ся </w:t>
      </w:r>
      <w:r w:rsidRPr="00EE3609">
        <w:rPr>
          <w:rFonts w:ascii="Times New Roman" w:hAnsi="Times New Roman"/>
          <w:b w:val="0"/>
          <w:sz w:val="24"/>
          <w:szCs w:val="24"/>
          <w:lang w:val="uk-UA"/>
        </w:rPr>
        <w:t xml:space="preserve">оснащення дитсадка, його </w:t>
      </w:r>
      <w:proofErr w:type="gramStart"/>
      <w:r w:rsidRPr="00EE3609">
        <w:rPr>
          <w:rFonts w:ascii="Times New Roman" w:hAnsi="Times New Roman"/>
          <w:b w:val="0"/>
          <w:sz w:val="24"/>
          <w:szCs w:val="24"/>
        </w:rPr>
        <w:t>матер</w:t>
      </w:r>
      <w:proofErr w:type="gramEnd"/>
      <w:r w:rsidRPr="00EE3609">
        <w:rPr>
          <w:rFonts w:ascii="Times New Roman" w:hAnsi="Times New Roman"/>
          <w:b w:val="0"/>
          <w:sz w:val="24"/>
          <w:szCs w:val="24"/>
        </w:rPr>
        <w:t>іально-технічна база.</w:t>
      </w:r>
    </w:p>
    <w:p w:rsidR="00E23B97" w:rsidRPr="00EE3609" w:rsidRDefault="00E23B97"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 xml:space="preserve">         Інформація про  виділені кошти з місцевого бюджету у 201</w:t>
      </w:r>
      <w:r w:rsidR="0059662F" w:rsidRPr="00EE3609">
        <w:rPr>
          <w:rFonts w:ascii="Times New Roman" w:hAnsi="Times New Roman"/>
          <w:b w:val="0"/>
          <w:sz w:val="24"/>
          <w:szCs w:val="24"/>
          <w:lang w:val="uk-UA"/>
        </w:rPr>
        <w:t>7</w:t>
      </w:r>
      <w:r w:rsidRPr="00EE3609">
        <w:rPr>
          <w:rFonts w:ascii="Times New Roman" w:hAnsi="Times New Roman"/>
          <w:b w:val="0"/>
          <w:sz w:val="24"/>
          <w:szCs w:val="24"/>
          <w:lang w:val="uk-UA"/>
        </w:rPr>
        <w:t xml:space="preserve"> 201</w:t>
      </w:r>
      <w:r w:rsidR="0059662F" w:rsidRPr="00EE3609">
        <w:rPr>
          <w:rFonts w:ascii="Times New Roman" w:hAnsi="Times New Roman"/>
          <w:b w:val="0"/>
          <w:sz w:val="24"/>
          <w:szCs w:val="24"/>
          <w:lang w:val="uk-UA"/>
        </w:rPr>
        <w:t>8</w:t>
      </w:r>
      <w:r w:rsidRPr="00EE3609">
        <w:rPr>
          <w:rFonts w:ascii="Times New Roman" w:hAnsi="Times New Roman"/>
          <w:b w:val="0"/>
          <w:sz w:val="24"/>
          <w:szCs w:val="24"/>
          <w:lang w:val="uk-UA"/>
        </w:rPr>
        <w:t xml:space="preserve"> н. р.  </w:t>
      </w:r>
    </w:p>
    <w:tbl>
      <w:tblPr>
        <w:tblStyle w:val="a4"/>
        <w:tblW w:w="9639" w:type="dxa"/>
        <w:tblInd w:w="108" w:type="dxa"/>
        <w:tblLayout w:type="fixed"/>
        <w:tblLook w:val="01E0"/>
      </w:tblPr>
      <w:tblGrid>
        <w:gridCol w:w="9639"/>
      </w:tblGrid>
      <w:tr w:rsidR="00E23B97" w:rsidRPr="00EE3609" w:rsidTr="008A584E">
        <w:trPr>
          <w:trHeight w:val="1550"/>
        </w:trPr>
        <w:tc>
          <w:tcPr>
            <w:tcW w:w="9639" w:type="dxa"/>
          </w:tcPr>
          <w:tbl>
            <w:tblPr>
              <w:tblW w:w="9386" w:type="dxa"/>
              <w:tblInd w:w="93" w:type="dxa"/>
              <w:tblLayout w:type="fixed"/>
              <w:tblLook w:val="04A0"/>
            </w:tblPr>
            <w:tblGrid>
              <w:gridCol w:w="4788"/>
              <w:gridCol w:w="897"/>
              <w:gridCol w:w="1258"/>
              <w:gridCol w:w="2443"/>
            </w:tblGrid>
            <w:tr w:rsidR="00E23B97" w:rsidRPr="00EE3609" w:rsidTr="008A584E">
              <w:trPr>
                <w:trHeight w:val="255"/>
              </w:trPr>
              <w:tc>
                <w:tcPr>
                  <w:tcW w:w="4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bCs/>
                      <w:sz w:val="24"/>
                      <w:szCs w:val="24"/>
                      <w:lang w:val="uk-UA"/>
                    </w:rPr>
                  </w:pPr>
                  <w:r w:rsidRPr="00EE3609">
                    <w:rPr>
                      <w:rFonts w:ascii="Times New Roman" w:hAnsi="Times New Roman"/>
                      <w:b w:val="0"/>
                      <w:bCs/>
                      <w:sz w:val="24"/>
                      <w:szCs w:val="24"/>
                    </w:rPr>
                    <w:lastRenderedPageBreak/>
                    <w:t xml:space="preserve">Лампочка Videx </w:t>
                  </w:r>
                  <w:proofErr w:type="gramStart"/>
                  <w:r w:rsidRPr="00EE3609">
                    <w:rPr>
                      <w:rFonts w:ascii="Times New Roman" w:hAnsi="Times New Roman"/>
                      <w:b w:val="0"/>
                      <w:bCs/>
                      <w:sz w:val="24"/>
                      <w:szCs w:val="24"/>
                      <w:lang w:val="uk-UA"/>
                    </w:rPr>
                    <w:t xml:space="preserve">( </w:t>
                  </w:r>
                  <w:proofErr w:type="gramEnd"/>
                  <w:r w:rsidRPr="00EE3609">
                    <w:rPr>
                      <w:rFonts w:ascii="Times New Roman" w:hAnsi="Times New Roman"/>
                      <w:b w:val="0"/>
                      <w:bCs/>
                      <w:sz w:val="24"/>
                      <w:szCs w:val="24"/>
                      <w:lang w:val="uk-UA"/>
                    </w:rPr>
                    <w:t>на  вуличні фон арі)</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lang w:val="uk-UA"/>
                    </w:rPr>
                  </w:pPr>
                  <w:r w:rsidRPr="00EE3609">
                    <w:rPr>
                      <w:rFonts w:ascii="Times New Roman" w:hAnsi="Times New Roman"/>
                      <w:b w:val="0"/>
                      <w:sz w:val="24"/>
                      <w:szCs w:val="24"/>
                    </w:rPr>
                    <w:t>4</w:t>
                  </w:r>
                  <w:r w:rsidRPr="00EE3609">
                    <w:rPr>
                      <w:rFonts w:ascii="Times New Roman" w:hAnsi="Times New Roman"/>
                      <w:b w:val="0"/>
                      <w:sz w:val="24"/>
                      <w:szCs w:val="24"/>
                      <w:lang w:val="uk-UA"/>
                    </w:rPr>
                    <w:t xml:space="preserve"> </w:t>
                  </w:r>
                  <w:proofErr w:type="gramStart"/>
                  <w:r w:rsidRPr="00EE3609">
                    <w:rPr>
                      <w:rFonts w:ascii="Times New Roman" w:hAnsi="Times New Roman"/>
                      <w:b w:val="0"/>
                      <w:sz w:val="24"/>
                      <w:szCs w:val="24"/>
                      <w:lang w:val="uk-UA"/>
                    </w:rPr>
                    <w:t>шт</w:t>
                  </w:r>
                  <w:proofErr w:type="gramEnd"/>
                </w:p>
              </w:tc>
              <w:tc>
                <w:tcPr>
                  <w:tcW w:w="1258" w:type="dxa"/>
                  <w:tcBorders>
                    <w:top w:val="single" w:sz="4" w:space="0" w:color="auto"/>
                    <w:left w:val="nil"/>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1600,00</w:t>
                  </w:r>
                </w:p>
              </w:tc>
              <w:tc>
                <w:tcPr>
                  <w:tcW w:w="2443" w:type="dxa"/>
                  <w:tcBorders>
                    <w:top w:val="single" w:sz="4" w:space="0" w:color="auto"/>
                    <w:left w:val="nil"/>
                    <w:bottom w:val="nil"/>
                    <w:right w:val="single" w:sz="4" w:space="0" w:color="auto"/>
                  </w:tcBorders>
                  <w:shd w:val="clear" w:color="000000" w:fill="CCFFCC"/>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 </w:t>
                  </w:r>
                </w:p>
              </w:tc>
            </w:tr>
            <w:tr w:rsidR="00E23B97" w:rsidRPr="00EE3609" w:rsidTr="008A584E">
              <w:trPr>
                <w:trHeight w:val="255"/>
              </w:trPr>
              <w:tc>
                <w:tcPr>
                  <w:tcW w:w="4788" w:type="dxa"/>
                  <w:tcBorders>
                    <w:top w:val="nil"/>
                    <w:left w:val="single" w:sz="4" w:space="0" w:color="auto"/>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буд</w:t>
                  </w:r>
                  <w:proofErr w:type="gramStart"/>
                  <w:r w:rsidRPr="00EE3609">
                    <w:rPr>
                      <w:rFonts w:ascii="Times New Roman" w:hAnsi="Times New Roman"/>
                      <w:b w:val="0"/>
                      <w:bCs/>
                      <w:sz w:val="24"/>
                      <w:szCs w:val="24"/>
                    </w:rPr>
                    <w:t>.м</w:t>
                  </w:r>
                  <w:proofErr w:type="gramEnd"/>
                  <w:r w:rsidRPr="00EE3609">
                    <w:rPr>
                      <w:rFonts w:ascii="Times New Roman" w:hAnsi="Times New Roman"/>
                      <w:b w:val="0"/>
                      <w:bCs/>
                      <w:sz w:val="24"/>
                      <w:szCs w:val="24"/>
                    </w:rPr>
                    <w:t>атеріалми</w:t>
                  </w:r>
                </w:p>
              </w:tc>
              <w:tc>
                <w:tcPr>
                  <w:tcW w:w="897" w:type="dxa"/>
                  <w:tcBorders>
                    <w:top w:val="nil"/>
                    <w:left w:val="nil"/>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 </w:t>
                  </w:r>
                </w:p>
              </w:tc>
              <w:tc>
                <w:tcPr>
                  <w:tcW w:w="1258" w:type="dxa"/>
                  <w:tcBorders>
                    <w:top w:val="nil"/>
                    <w:left w:val="nil"/>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20607,50</w:t>
                  </w:r>
                </w:p>
              </w:tc>
              <w:tc>
                <w:tcPr>
                  <w:tcW w:w="2443" w:type="dxa"/>
                  <w:tcBorders>
                    <w:top w:val="nil"/>
                    <w:left w:val="nil"/>
                    <w:bottom w:val="nil"/>
                    <w:right w:val="single" w:sz="4" w:space="0" w:color="auto"/>
                  </w:tcBorders>
                  <w:shd w:val="clear" w:color="000000" w:fill="CCFFCC"/>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Лис</w:t>
                  </w:r>
                  <w:r w:rsidRPr="00EE3609">
                    <w:rPr>
                      <w:rFonts w:ascii="Times New Roman" w:hAnsi="Times New Roman"/>
                      <w:b w:val="0"/>
                      <w:sz w:val="24"/>
                      <w:szCs w:val="24"/>
                      <w:lang w:val="uk-UA"/>
                    </w:rPr>
                    <w:t>топад 20</w:t>
                  </w:r>
                  <w:r w:rsidRPr="00EE3609">
                    <w:rPr>
                      <w:rFonts w:ascii="Times New Roman" w:hAnsi="Times New Roman"/>
                      <w:b w:val="0"/>
                      <w:sz w:val="24"/>
                      <w:szCs w:val="24"/>
                    </w:rPr>
                    <w:t>17</w:t>
                  </w:r>
                </w:p>
              </w:tc>
            </w:tr>
            <w:tr w:rsidR="00E23B97" w:rsidRPr="00EE3609" w:rsidTr="008A584E">
              <w:trPr>
                <w:trHeight w:val="255"/>
              </w:trPr>
              <w:tc>
                <w:tcPr>
                  <w:tcW w:w="4788" w:type="dxa"/>
                  <w:tcBorders>
                    <w:top w:val="nil"/>
                    <w:left w:val="single" w:sz="4" w:space="0" w:color="auto"/>
                    <w:bottom w:val="single" w:sz="4" w:space="0" w:color="auto"/>
                    <w:right w:val="single" w:sz="4" w:space="0" w:color="auto"/>
                  </w:tcBorders>
                  <w:shd w:val="clear" w:color="000000" w:fill="FFFFFF"/>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папі</w:t>
                  </w:r>
                  <w:proofErr w:type="gramStart"/>
                  <w:r w:rsidRPr="00EE3609">
                    <w:rPr>
                      <w:rFonts w:ascii="Times New Roman" w:hAnsi="Times New Roman"/>
                      <w:b w:val="0"/>
                      <w:sz w:val="24"/>
                      <w:szCs w:val="24"/>
                    </w:rPr>
                    <w:t>р</w:t>
                  </w:r>
                  <w:proofErr w:type="gramEnd"/>
                  <w:r w:rsidRPr="00EE3609">
                    <w:rPr>
                      <w:rFonts w:ascii="Times New Roman" w:hAnsi="Times New Roman"/>
                      <w:b w:val="0"/>
                      <w:sz w:val="24"/>
                      <w:szCs w:val="24"/>
                    </w:rPr>
                    <w:t xml:space="preserve"> А4</w:t>
                  </w:r>
                </w:p>
              </w:tc>
              <w:tc>
                <w:tcPr>
                  <w:tcW w:w="897" w:type="dxa"/>
                  <w:tcBorders>
                    <w:top w:val="nil"/>
                    <w:left w:val="nil"/>
                    <w:bottom w:val="single" w:sz="4" w:space="0" w:color="auto"/>
                    <w:right w:val="single" w:sz="4" w:space="0" w:color="auto"/>
                  </w:tcBorders>
                  <w:shd w:val="clear" w:color="000000" w:fill="FFFFFF"/>
                  <w:noWrap/>
                  <w:vAlign w:val="bottom"/>
                  <w:hideMark/>
                </w:tcPr>
                <w:p w:rsidR="00E23B97" w:rsidRPr="00EE3609" w:rsidRDefault="00E23B97" w:rsidP="00D47D30">
                  <w:pPr>
                    <w:jc w:val="both"/>
                    <w:rPr>
                      <w:rFonts w:ascii="Times New Roman" w:hAnsi="Times New Roman"/>
                      <w:b w:val="0"/>
                      <w:sz w:val="24"/>
                      <w:szCs w:val="24"/>
                      <w:lang w:val="uk-UA"/>
                    </w:rPr>
                  </w:pPr>
                  <w:r w:rsidRPr="00EE3609">
                    <w:rPr>
                      <w:rFonts w:ascii="Times New Roman" w:hAnsi="Times New Roman"/>
                      <w:b w:val="0"/>
                      <w:sz w:val="24"/>
                      <w:szCs w:val="24"/>
                    </w:rPr>
                    <w:t>5</w:t>
                  </w:r>
                  <w:r w:rsidRPr="00EE3609">
                    <w:rPr>
                      <w:rFonts w:ascii="Times New Roman" w:hAnsi="Times New Roman"/>
                      <w:b w:val="0"/>
                      <w:sz w:val="24"/>
                      <w:szCs w:val="24"/>
                      <w:lang w:val="uk-UA"/>
                    </w:rPr>
                    <w:t xml:space="preserve"> </w:t>
                  </w:r>
                  <w:proofErr w:type="gramStart"/>
                  <w:r w:rsidRPr="00EE3609">
                    <w:rPr>
                      <w:rFonts w:ascii="Times New Roman" w:hAnsi="Times New Roman"/>
                      <w:b w:val="0"/>
                      <w:sz w:val="24"/>
                      <w:szCs w:val="24"/>
                      <w:lang w:val="uk-UA"/>
                    </w:rPr>
                    <w:t>шт</w:t>
                  </w:r>
                  <w:proofErr w:type="gramEnd"/>
                </w:p>
              </w:tc>
              <w:tc>
                <w:tcPr>
                  <w:tcW w:w="1258" w:type="dxa"/>
                  <w:tcBorders>
                    <w:top w:val="nil"/>
                    <w:left w:val="nil"/>
                    <w:bottom w:val="single" w:sz="4" w:space="0" w:color="auto"/>
                    <w:right w:val="single" w:sz="4" w:space="0" w:color="auto"/>
                  </w:tcBorders>
                  <w:shd w:val="clear" w:color="000000" w:fill="FFFFFF"/>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442,50</w:t>
                  </w:r>
                </w:p>
              </w:tc>
              <w:tc>
                <w:tcPr>
                  <w:tcW w:w="2443" w:type="dxa"/>
                  <w:tcBorders>
                    <w:top w:val="nil"/>
                    <w:left w:val="nil"/>
                    <w:bottom w:val="nil"/>
                    <w:right w:val="single" w:sz="4" w:space="0" w:color="auto"/>
                  </w:tcBorders>
                  <w:shd w:val="clear" w:color="000000" w:fill="00FFFF"/>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 </w:t>
                  </w:r>
                </w:p>
              </w:tc>
            </w:tr>
            <w:tr w:rsidR="00E23B97" w:rsidRPr="00EE3609" w:rsidTr="008A584E">
              <w:trPr>
                <w:trHeight w:val="255"/>
              </w:trPr>
              <w:tc>
                <w:tcPr>
                  <w:tcW w:w="4788" w:type="dxa"/>
                  <w:tcBorders>
                    <w:top w:val="nil"/>
                    <w:left w:val="single" w:sz="4" w:space="0" w:color="auto"/>
                    <w:bottom w:val="single" w:sz="4" w:space="0" w:color="auto"/>
                    <w:right w:val="single" w:sz="4" w:space="0" w:color="auto"/>
                  </w:tcBorders>
                  <w:shd w:val="clear" w:color="000000" w:fill="FFFFFF"/>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 xml:space="preserve">порожок резиновий </w:t>
                  </w:r>
                </w:p>
              </w:tc>
              <w:tc>
                <w:tcPr>
                  <w:tcW w:w="897" w:type="dxa"/>
                  <w:tcBorders>
                    <w:top w:val="nil"/>
                    <w:left w:val="nil"/>
                    <w:bottom w:val="single" w:sz="4" w:space="0" w:color="auto"/>
                    <w:right w:val="single" w:sz="4" w:space="0" w:color="auto"/>
                  </w:tcBorders>
                  <w:shd w:val="clear" w:color="000000" w:fill="FFFFFF"/>
                  <w:noWrap/>
                  <w:vAlign w:val="bottom"/>
                  <w:hideMark/>
                </w:tcPr>
                <w:p w:rsidR="00E23B97" w:rsidRPr="00EE3609" w:rsidRDefault="00E23B97" w:rsidP="00D47D30">
                  <w:pPr>
                    <w:jc w:val="both"/>
                    <w:rPr>
                      <w:rFonts w:ascii="Times New Roman" w:hAnsi="Times New Roman"/>
                      <w:b w:val="0"/>
                      <w:sz w:val="24"/>
                      <w:szCs w:val="24"/>
                      <w:lang w:val="uk-UA"/>
                    </w:rPr>
                  </w:pPr>
                  <w:r w:rsidRPr="00EE3609">
                    <w:rPr>
                      <w:rFonts w:ascii="Times New Roman" w:hAnsi="Times New Roman"/>
                      <w:b w:val="0"/>
                      <w:sz w:val="24"/>
                      <w:szCs w:val="24"/>
                    </w:rPr>
                    <w:t>6</w:t>
                  </w:r>
                  <w:r w:rsidRPr="00EE3609">
                    <w:rPr>
                      <w:rFonts w:ascii="Times New Roman" w:hAnsi="Times New Roman"/>
                      <w:b w:val="0"/>
                      <w:sz w:val="24"/>
                      <w:szCs w:val="24"/>
                      <w:lang w:val="uk-UA"/>
                    </w:rPr>
                    <w:t xml:space="preserve"> </w:t>
                  </w:r>
                  <w:proofErr w:type="gramStart"/>
                  <w:r w:rsidRPr="00EE3609">
                    <w:rPr>
                      <w:rFonts w:ascii="Times New Roman" w:hAnsi="Times New Roman"/>
                      <w:b w:val="0"/>
                      <w:sz w:val="24"/>
                      <w:szCs w:val="24"/>
                      <w:lang w:val="uk-UA"/>
                    </w:rPr>
                    <w:t>шт</w:t>
                  </w:r>
                  <w:proofErr w:type="gramEnd"/>
                </w:p>
              </w:tc>
              <w:tc>
                <w:tcPr>
                  <w:tcW w:w="1258" w:type="dxa"/>
                  <w:tcBorders>
                    <w:top w:val="nil"/>
                    <w:left w:val="nil"/>
                    <w:bottom w:val="single" w:sz="4" w:space="0" w:color="auto"/>
                    <w:right w:val="single" w:sz="4" w:space="0" w:color="auto"/>
                  </w:tcBorders>
                  <w:shd w:val="clear" w:color="000000" w:fill="FFFFFF"/>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1080,00</w:t>
                  </w:r>
                </w:p>
              </w:tc>
              <w:tc>
                <w:tcPr>
                  <w:tcW w:w="2443" w:type="dxa"/>
                  <w:tcBorders>
                    <w:top w:val="nil"/>
                    <w:left w:val="nil"/>
                    <w:bottom w:val="nil"/>
                    <w:right w:val="single" w:sz="4" w:space="0" w:color="auto"/>
                  </w:tcBorders>
                  <w:shd w:val="clear" w:color="000000" w:fill="00FFFF"/>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Гр</w:t>
                  </w:r>
                  <w:r w:rsidRPr="00EE3609">
                    <w:rPr>
                      <w:rFonts w:ascii="Times New Roman" w:hAnsi="Times New Roman"/>
                      <w:b w:val="0"/>
                      <w:sz w:val="24"/>
                      <w:szCs w:val="24"/>
                      <w:lang w:val="uk-UA"/>
                    </w:rPr>
                    <w:t>удень 20</w:t>
                  </w:r>
                  <w:r w:rsidRPr="00EE3609">
                    <w:rPr>
                      <w:rFonts w:ascii="Times New Roman" w:hAnsi="Times New Roman"/>
                      <w:b w:val="0"/>
                      <w:sz w:val="24"/>
                      <w:szCs w:val="24"/>
                    </w:rPr>
                    <w:t>17</w:t>
                  </w:r>
                </w:p>
              </w:tc>
            </w:tr>
            <w:tr w:rsidR="00E23B97" w:rsidRPr="00EE3609" w:rsidTr="008A584E">
              <w:trPr>
                <w:trHeight w:val="255"/>
              </w:trPr>
              <w:tc>
                <w:tcPr>
                  <w:tcW w:w="4788" w:type="dxa"/>
                  <w:tcBorders>
                    <w:top w:val="nil"/>
                    <w:left w:val="single" w:sz="4" w:space="0" w:color="auto"/>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плитка 30*30 червона</w:t>
                  </w:r>
                </w:p>
              </w:tc>
              <w:tc>
                <w:tcPr>
                  <w:tcW w:w="897" w:type="dxa"/>
                  <w:tcBorders>
                    <w:top w:val="nil"/>
                    <w:left w:val="nil"/>
                    <w:bottom w:val="nil"/>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0"/>
                      <w:szCs w:val="20"/>
                      <w:lang w:val="uk-UA"/>
                    </w:rPr>
                  </w:pPr>
                  <w:r w:rsidRPr="00EE3609">
                    <w:rPr>
                      <w:rFonts w:ascii="Times New Roman" w:hAnsi="Times New Roman"/>
                      <w:b w:val="0"/>
                      <w:sz w:val="20"/>
                      <w:szCs w:val="20"/>
                    </w:rPr>
                    <w:t>154</w:t>
                  </w:r>
                  <w:r w:rsidRPr="00EE3609">
                    <w:rPr>
                      <w:rFonts w:ascii="Times New Roman" w:hAnsi="Times New Roman"/>
                      <w:b w:val="0"/>
                      <w:sz w:val="20"/>
                      <w:szCs w:val="20"/>
                      <w:lang w:val="uk-UA"/>
                    </w:rPr>
                    <w:t xml:space="preserve"> </w:t>
                  </w:r>
                  <w:proofErr w:type="gramStart"/>
                  <w:r w:rsidRPr="00EE3609">
                    <w:rPr>
                      <w:rFonts w:ascii="Times New Roman" w:hAnsi="Times New Roman"/>
                      <w:b w:val="0"/>
                      <w:sz w:val="20"/>
                      <w:szCs w:val="20"/>
                      <w:lang w:val="uk-UA"/>
                    </w:rPr>
                    <w:t>шт</w:t>
                  </w:r>
                  <w:proofErr w:type="gramEnd"/>
                </w:p>
              </w:tc>
              <w:tc>
                <w:tcPr>
                  <w:tcW w:w="1258" w:type="dxa"/>
                  <w:tcBorders>
                    <w:top w:val="nil"/>
                    <w:left w:val="nil"/>
                    <w:bottom w:val="nil"/>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2310,00</w:t>
                  </w:r>
                </w:p>
              </w:tc>
              <w:tc>
                <w:tcPr>
                  <w:tcW w:w="2443" w:type="dxa"/>
                  <w:tcBorders>
                    <w:top w:val="nil"/>
                    <w:left w:val="nil"/>
                    <w:bottom w:val="nil"/>
                    <w:right w:val="single" w:sz="4" w:space="0" w:color="auto"/>
                  </w:tcBorders>
                  <w:shd w:val="clear" w:color="000000" w:fill="00FFFF"/>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 </w:t>
                  </w:r>
                </w:p>
              </w:tc>
            </w:tr>
            <w:tr w:rsidR="00E23B97" w:rsidRPr="00EE3609" w:rsidTr="008A584E">
              <w:trPr>
                <w:trHeight w:val="158"/>
              </w:trPr>
              <w:tc>
                <w:tcPr>
                  <w:tcW w:w="4788" w:type="dxa"/>
                  <w:tcBorders>
                    <w:top w:val="nil"/>
                    <w:left w:val="single" w:sz="4" w:space="0" w:color="auto"/>
                    <w:bottom w:val="single" w:sz="4" w:space="0" w:color="auto"/>
                    <w:right w:val="single" w:sz="4" w:space="0" w:color="auto"/>
                  </w:tcBorders>
                  <w:shd w:val="clear" w:color="auto" w:fill="auto"/>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 xml:space="preserve"> послуги автомобіля ві</w:t>
                  </w:r>
                  <w:proofErr w:type="gramStart"/>
                  <w:r w:rsidRPr="00EE3609">
                    <w:rPr>
                      <w:rFonts w:ascii="Times New Roman" w:hAnsi="Times New Roman"/>
                      <w:b w:val="0"/>
                      <w:sz w:val="24"/>
                      <w:szCs w:val="24"/>
                    </w:rPr>
                    <w:t>в</w:t>
                  </w:r>
                  <w:proofErr w:type="gramEnd"/>
                  <w:r w:rsidRPr="00EE3609">
                    <w:rPr>
                      <w:rFonts w:ascii="Times New Roman" w:hAnsi="Times New Roman"/>
                      <w:b w:val="0"/>
                      <w:sz w:val="24"/>
                      <w:szCs w:val="24"/>
                    </w:rPr>
                    <w:t>із сміття</w:t>
                  </w:r>
                </w:p>
              </w:tc>
              <w:tc>
                <w:tcPr>
                  <w:tcW w:w="897" w:type="dxa"/>
                  <w:tcBorders>
                    <w:top w:val="nil"/>
                    <w:left w:val="nil"/>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 </w:t>
                  </w:r>
                </w:p>
              </w:tc>
              <w:tc>
                <w:tcPr>
                  <w:tcW w:w="1258" w:type="dxa"/>
                  <w:tcBorders>
                    <w:top w:val="nil"/>
                    <w:left w:val="nil"/>
                    <w:bottom w:val="single" w:sz="4" w:space="0" w:color="auto"/>
                    <w:right w:val="single" w:sz="4" w:space="0" w:color="auto"/>
                  </w:tcBorders>
                  <w:shd w:val="clear" w:color="000000" w:fill="FFFF99"/>
                  <w:noWrap/>
                  <w:vAlign w:val="bottom"/>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577,50</w:t>
                  </w:r>
                </w:p>
              </w:tc>
              <w:tc>
                <w:tcPr>
                  <w:tcW w:w="2443" w:type="dxa"/>
                  <w:tcBorders>
                    <w:top w:val="nil"/>
                    <w:left w:val="nil"/>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Вер</w:t>
                  </w:r>
                  <w:r w:rsidRPr="00EE3609">
                    <w:rPr>
                      <w:rFonts w:ascii="Times New Roman" w:hAnsi="Times New Roman"/>
                      <w:b w:val="0"/>
                      <w:sz w:val="24"/>
                      <w:szCs w:val="24"/>
                      <w:lang w:val="uk-UA"/>
                    </w:rPr>
                    <w:t>есень 20</w:t>
                  </w:r>
                  <w:r w:rsidRPr="00EE3609">
                    <w:rPr>
                      <w:rFonts w:ascii="Times New Roman" w:hAnsi="Times New Roman"/>
                      <w:b w:val="0"/>
                      <w:sz w:val="24"/>
                      <w:szCs w:val="24"/>
                    </w:rPr>
                    <w:t>17</w:t>
                  </w:r>
                </w:p>
              </w:tc>
            </w:tr>
            <w:tr w:rsidR="00E23B97" w:rsidRPr="00EE3609" w:rsidTr="008A584E">
              <w:trPr>
                <w:trHeight w:val="585"/>
              </w:trPr>
              <w:tc>
                <w:tcPr>
                  <w:tcW w:w="4788" w:type="dxa"/>
                  <w:tcBorders>
                    <w:top w:val="nil"/>
                    <w:left w:val="single" w:sz="4" w:space="0" w:color="auto"/>
                    <w:bottom w:val="single" w:sz="4" w:space="0" w:color="auto"/>
                    <w:right w:val="single" w:sz="4" w:space="0" w:color="auto"/>
                  </w:tcBorders>
                  <w:shd w:val="clear" w:color="auto" w:fill="auto"/>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 xml:space="preserve"> поточний ремонт водопостачання та каналізації </w:t>
                  </w:r>
                </w:p>
              </w:tc>
              <w:tc>
                <w:tcPr>
                  <w:tcW w:w="897" w:type="dxa"/>
                  <w:tcBorders>
                    <w:top w:val="nil"/>
                    <w:left w:val="nil"/>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 </w:t>
                  </w:r>
                </w:p>
              </w:tc>
              <w:tc>
                <w:tcPr>
                  <w:tcW w:w="1258" w:type="dxa"/>
                  <w:tcBorders>
                    <w:top w:val="nil"/>
                    <w:left w:val="nil"/>
                    <w:bottom w:val="single" w:sz="4" w:space="0" w:color="auto"/>
                    <w:right w:val="single" w:sz="4" w:space="0" w:color="auto"/>
                  </w:tcBorders>
                  <w:shd w:val="clear" w:color="000000" w:fill="FFFF99"/>
                  <w:noWrap/>
                  <w:vAlign w:val="bottom"/>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sz w:val="24"/>
                      <w:szCs w:val="24"/>
                      <w:lang w:val="uk-UA"/>
                    </w:rPr>
                    <w:t>71785,00</w:t>
                  </w:r>
                </w:p>
              </w:tc>
              <w:tc>
                <w:tcPr>
                  <w:tcW w:w="2443" w:type="dxa"/>
                  <w:tcBorders>
                    <w:top w:val="nil"/>
                    <w:left w:val="nil"/>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Вер</w:t>
                  </w:r>
                  <w:r w:rsidRPr="00EE3609">
                    <w:rPr>
                      <w:rFonts w:ascii="Times New Roman" w:hAnsi="Times New Roman"/>
                      <w:b w:val="0"/>
                      <w:sz w:val="24"/>
                      <w:szCs w:val="24"/>
                      <w:lang w:val="uk-UA"/>
                    </w:rPr>
                    <w:t>есень 20</w:t>
                  </w:r>
                  <w:r w:rsidRPr="00EE3609">
                    <w:rPr>
                      <w:rFonts w:ascii="Times New Roman" w:hAnsi="Times New Roman"/>
                      <w:b w:val="0"/>
                      <w:sz w:val="24"/>
                      <w:szCs w:val="24"/>
                    </w:rPr>
                    <w:t>17</w:t>
                  </w:r>
                </w:p>
              </w:tc>
            </w:tr>
            <w:tr w:rsidR="00E23B97" w:rsidRPr="00EE3609" w:rsidTr="008A584E">
              <w:trPr>
                <w:trHeight w:val="288"/>
              </w:trPr>
              <w:tc>
                <w:tcPr>
                  <w:tcW w:w="4788" w:type="dxa"/>
                  <w:tcBorders>
                    <w:top w:val="nil"/>
                    <w:left w:val="single" w:sz="4" w:space="0" w:color="auto"/>
                    <w:bottom w:val="single" w:sz="4" w:space="0" w:color="auto"/>
                    <w:right w:val="single" w:sz="4" w:space="0" w:color="auto"/>
                  </w:tcBorders>
                  <w:shd w:val="clear" w:color="auto" w:fill="auto"/>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 xml:space="preserve"> відновлення вуличних мереж освітлення</w:t>
                  </w:r>
                </w:p>
              </w:tc>
              <w:tc>
                <w:tcPr>
                  <w:tcW w:w="897" w:type="dxa"/>
                  <w:tcBorders>
                    <w:top w:val="nil"/>
                    <w:left w:val="nil"/>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 </w:t>
                  </w:r>
                </w:p>
              </w:tc>
              <w:tc>
                <w:tcPr>
                  <w:tcW w:w="1258" w:type="dxa"/>
                  <w:tcBorders>
                    <w:top w:val="nil"/>
                    <w:left w:val="nil"/>
                    <w:bottom w:val="single" w:sz="4" w:space="0" w:color="auto"/>
                    <w:right w:val="single" w:sz="4" w:space="0" w:color="auto"/>
                  </w:tcBorders>
                  <w:shd w:val="clear" w:color="000000" w:fill="FFFF99"/>
                  <w:noWrap/>
                  <w:vAlign w:val="bottom"/>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6013,00</w:t>
                  </w:r>
                </w:p>
              </w:tc>
              <w:tc>
                <w:tcPr>
                  <w:tcW w:w="2443" w:type="dxa"/>
                  <w:tcBorders>
                    <w:top w:val="nil"/>
                    <w:left w:val="nil"/>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Лис</w:t>
                  </w:r>
                  <w:r w:rsidRPr="00EE3609">
                    <w:rPr>
                      <w:rFonts w:ascii="Times New Roman" w:hAnsi="Times New Roman"/>
                      <w:b w:val="0"/>
                      <w:sz w:val="24"/>
                      <w:szCs w:val="24"/>
                      <w:lang w:val="uk-UA"/>
                    </w:rPr>
                    <w:t>топад 20</w:t>
                  </w:r>
                  <w:r w:rsidRPr="00EE3609">
                    <w:rPr>
                      <w:rFonts w:ascii="Times New Roman" w:hAnsi="Times New Roman"/>
                      <w:b w:val="0"/>
                      <w:sz w:val="24"/>
                      <w:szCs w:val="24"/>
                    </w:rPr>
                    <w:t>17</w:t>
                  </w:r>
                </w:p>
              </w:tc>
            </w:tr>
            <w:tr w:rsidR="00E23B97" w:rsidRPr="00EE3609" w:rsidTr="008A584E">
              <w:trPr>
                <w:trHeight w:val="207"/>
              </w:trPr>
              <w:tc>
                <w:tcPr>
                  <w:tcW w:w="4788" w:type="dxa"/>
                  <w:tcBorders>
                    <w:top w:val="nil"/>
                    <w:left w:val="single" w:sz="4" w:space="0" w:color="auto"/>
                    <w:bottom w:val="single" w:sz="4" w:space="0" w:color="auto"/>
                    <w:right w:val="single" w:sz="4" w:space="0" w:color="auto"/>
                  </w:tcBorders>
                  <w:shd w:val="clear" w:color="auto" w:fill="auto"/>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 xml:space="preserve"> послуги автомобіля</w:t>
                  </w:r>
                </w:p>
              </w:tc>
              <w:tc>
                <w:tcPr>
                  <w:tcW w:w="897" w:type="dxa"/>
                  <w:tcBorders>
                    <w:top w:val="nil"/>
                    <w:left w:val="nil"/>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 </w:t>
                  </w:r>
                </w:p>
              </w:tc>
              <w:tc>
                <w:tcPr>
                  <w:tcW w:w="1258" w:type="dxa"/>
                  <w:tcBorders>
                    <w:top w:val="nil"/>
                    <w:left w:val="nil"/>
                    <w:bottom w:val="single" w:sz="4" w:space="0" w:color="auto"/>
                    <w:right w:val="single" w:sz="4" w:space="0" w:color="auto"/>
                  </w:tcBorders>
                  <w:shd w:val="clear" w:color="000000" w:fill="FFFF99"/>
                  <w:noWrap/>
                  <w:vAlign w:val="bottom"/>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1780,32</w:t>
                  </w:r>
                </w:p>
              </w:tc>
              <w:tc>
                <w:tcPr>
                  <w:tcW w:w="2443" w:type="dxa"/>
                  <w:tcBorders>
                    <w:top w:val="nil"/>
                    <w:left w:val="nil"/>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Лис</w:t>
                  </w:r>
                  <w:r w:rsidRPr="00EE3609">
                    <w:rPr>
                      <w:rFonts w:ascii="Times New Roman" w:hAnsi="Times New Roman"/>
                      <w:b w:val="0"/>
                      <w:sz w:val="24"/>
                      <w:szCs w:val="24"/>
                      <w:lang w:val="uk-UA"/>
                    </w:rPr>
                    <w:t>топад 20</w:t>
                  </w:r>
                  <w:r w:rsidRPr="00EE3609">
                    <w:rPr>
                      <w:rFonts w:ascii="Times New Roman" w:hAnsi="Times New Roman"/>
                      <w:b w:val="0"/>
                      <w:sz w:val="24"/>
                      <w:szCs w:val="24"/>
                    </w:rPr>
                    <w:t>17</w:t>
                  </w:r>
                </w:p>
              </w:tc>
            </w:tr>
            <w:tr w:rsidR="00E23B97" w:rsidRPr="00EE3609" w:rsidTr="008A584E">
              <w:trPr>
                <w:trHeight w:val="255"/>
              </w:trPr>
              <w:tc>
                <w:tcPr>
                  <w:tcW w:w="47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Ел</w:t>
                  </w:r>
                  <w:proofErr w:type="gramStart"/>
                  <w:r w:rsidRPr="00EE3609">
                    <w:rPr>
                      <w:rFonts w:ascii="Times New Roman" w:hAnsi="Times New Roman"/>
                      <w:b w:val="0"/>
                      <w:bCs/>
                      <w:sz w:val="24"/>
                      <w:szCs w:val="24"/>
                    </w:rPr>
                    <w:t>.к</w:t>
                  </w:r>
                  <w:proofErr w:type="gramEnd"/>
                  <w:r w:rsidRPr="00EE3609">
                    <w:rPr>
                      <w:rFonts w:ascii="Times New Roman" w:hAnsi="Times New Roman"/>
                      <w:b w:val="0"/>
                      <w:bCs/>
                      <w:sz w:val="24"/>
                      <w:szCs w:val="24"/>
                    </w:rPr>
                    <w:t>омфорка</w:t>
                  </w:r>
                </w:p>
              </w:tc>
              <w:tc>
                <w:tcPr>
                  <w:tcW w:w="897" w:type="dxa"/>
                  <w:tcBorders>
                    <w:top w:val="single" w:sz="4" w:space="0" w:color="auto"/>
                    <w:left w:val="nil"/>
                    <w:bottom w:val="single" w:sz="4" w:space="0" w:color="auto"/>
                    <w:right w:val="single" w:sz="4" w:space="0" w:color="auto"/>
                  </w:tcBorders>
                  <w:shd w:val="clear" w:color="000000" w:fill="FFFFFF"/>
                  <w:noWrap/>
                  <w:vAlign w:val="bottom"/>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1</w:t>
                  </w:r>
                </w:p>
              </w:tc>
              <w:tc>
                <w:tcPr>
                  <w:tcW w:w="1258" w:type="dxa"/>
                  <w:tcBorders>
                    <w:top w:val="single" w:sz="4" w:space="0" w:color="auto"/>
                    <w:left w:val="nil"/>
                    <w:bottom w:val="single" w:sz="4" w:space="0" w:color="auto"/>
                    <w:right w:val="single" w:sz="4" w:space="0" w:color="auto"/>
                  </w:tcBorders>
                  <w:shd w:val="clear" w:color="000000" w:fill="FFFFFF"/>
                  <w:noWrap/>
                  <w:vAlign w:val="bottom"/>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1250,00</w:t>
                  </w:r>
                </w:p>
              </w:tc>
              <w:tc>
                <w:tcPr>
                  <w:tcW w:w="2443" w:type="dxa"/>
                  <w:tcBorders>
                    <w:top w:val="nil"/>
                    <w:left w:val="nil"/>
                    <w:bottom w:val="nil"/>
                    <w:right w:val="single" w:sz="4" w:space="0" w:color="auto"/>
                  </w:tcBorders>
                  <w:shd w:val="clear" w:color="000000" w:fill="00FFFF"/>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 </w:t>
                  </w:r>
                </w:p>
              </w:tc>
            </w:tr>
            <w:tr w:rsidR="00E23B97" w:rsidRPr="00EE3609" w:rsidTr="008A584E">
              <w:trPr>
                <w:trHeight w:val="331"/>
              </w:trPr>
              <w:tc>
                <w:tcPr>
                  <w:tcW w:w="4788" w:type="dxa"/>
                  <w:tcBorders>
                    <w:top w:val="nil"/>
                    <w:left w:val="single" w:sz="4" w:space="0" w:color="auto"/>
                    <w:bottom w:val="single" w:sz="4" w:space="0" w:color="auto"/>
                    <w:right w:val="single" w:sz="4" w:space="0" w:color="auto"/>
                  </w:tcBorders>
                  <w:shd w:val="clear" w:color="auto" w:fill="auto"/>
                  <w:vAlign w:val="bottom"/>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буд</w:t>
                  </w:r>
                  <w:proofErr w:type="gramStart"/>
                  <w:r w:rsidRPr="00EE3609">
                    <w:rPr>
                      <w:rFonts w:ascii="Times New Roman" w:hAnsi="Times New Roman"/>
                      <w:b w:val="0"/>
                      <w:bCs/>
                      <w:sz w:val="24"/>
                      <w:szCs w:val="24"/>
                    </w:rPr>
                    <w:t>.м</w:t>
                  </w:r>
                  <w:proofErr w:type="gramEnd"/>
                  <w:r w:rsidRPr="00EE3609">
                    <w:rPr>
                      <w:rFonts w:ascii="Times New Roman" w:hAnsi="Times New Roman"/>
                      <w:b w:val="0"/>
                      <w:bCs/>
                      <w:sz w:val="24"/>
                      <w:szCs w:val="24"/>
                    </w:rPr>
                    <w:t>ат(плинтус,заглушка,цемент,герметик)</w:t>
                  </w:r>
                </w:p>
              </w:tc>
              <w:tc>
                <w:tcPr>
                  <w:tcW w:w="897" w:type="dxa"/>
                  <w:tcBorders>
                    <w:top w:val="nil"/>
                    <w:left w:val="nil"/>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 </w:t>
                  </w:r>
                </w:p>
              </w:tc>
              <w:tc>
                <w:tcPr>
                  <w:tcW w:w="1258" w:type="dxa"/>
                  <w:tcBorders>
                    <w:top w:val="nil"/>
                    <w:left w:val="nil"/>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2148,00</w:t>
                  </w:r>
                </w:p>
              </w:tc>
              <w:tc>
                <w:tcPr>
                  <w:tcW w:w="2443" w:type="dxa"/>
                  <w:tcBorders>
                    <w:top w:val="nil"/>
                    <w:left w:val="nil"/>
                    <w:bottom w:val="nil"/>
                    <w:right w:val="single" w:sz="4" w:space="0" w:color="auto"/>
                  </w:tcBorders>
                  <w:shd w:val="clear" w:color="000000" w:fill="00FFFF"/>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Лют</w:t>
                  </w:r>
                  <w:r w:rsidRPr="00EE3609">
                    <w:rPr>
                      <w:rFonts w:ascii="Times New Roman" w:hAnsi="Times New Roman"/>
                      <w:b w:val="0"/>
                      <w:sz w:val="24"/>
                      <w:szCs w:val="24"/>
                      <w:lang w:val="uk-UA"/>
                    </w:rPr>
                    <w:t>ий 20</w:t>
                  </w:r>
                  <w:r w:rsidRPr="00EE3609">
                    <w:rPr>
                      <w:rFonts w:ascii="Times New Roman" w:hAnsi="Times New Roman"/>
                      <w:b w:val="0"/>
                      <w:sz w:val="24"/>
                      <w:szCs w:val="24"/>
                    </w:rPr>
                    <w:t>18</w:t>
                  </w:r>
                </w:p>
              </w:tc>
            </w:tr>
            <w:tr w:rsidR="00E23B97" w:rsidRPr="00EE3609" w:rsidTr="008A584E">
              <w:trPr>
                <w:trHeight w:val="255"/>
              </w:trPr>
              <w:tc>
                <w:tcPr>
                  <w:tcW w:w="4788" w:type="dxa"/>
                  <w:tcBorders>
                    <w:top w:val="nil"/>
                    <w:left w:val="single" w:sz="4" w:space="0" w:color="auto"/>
                    <w:bottom w:val="single" w:sz="4" w:space="0" w:color="auto"/>
                    <w:right w:val="single" w:sz="4" w:space="0" w:color="auto"/>
                  </w:tcBorders>
                  <w:shd w:val="clear" w:color="auto" w:fill="auto"/>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Лізоформін</w:t>
                  </w:r>
                </w:p>
              </w:tc>
              <w:tc>
                <w:tcPr>
                  <w:tcW w:w="897" w:type="dxa"/>
                  <w:tcBorders>
                    <w:top w:val="nil"/>
                    <w:left w:val="nil"/>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1</w:t>
                  </w:r>
                </w:p>
              </w:tc>
              <w:tc>
                <w:tcPr>
                  <w:tcW w:w="1258" w:type="dxa"/>
                  <w:tcBorders>
                    <w:top w:val="nil"/>
                    <w:left w:val="nil"/>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340,00</w:t>
                  </w:r>
                </w:p>
              </w:tc>
              <w:tc>
                <w:tcPr>
                  <w:tcW w:w="2443" w:type="dxa"/>
                  <w:tcBorders>
                    <w:top w:val="nil"/>
                    <w:left w:val="nil"/>
                    <w:bottom w:val="nil"/>
                    <w:right w:val="single" w:sz="4" w:space="0" w:color="auto"/>
                  </w:tcBorders>
                  <w:shd w:val="clear" w:color="000000" w:fill="FFFF99"/>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 </w:t>
                  </w:r>
                </w:p>
              </w:tc>
            </w:tr>
            <w:tr w:rsidR="00E23B97" w:rsidRPr="00EE3609" w:rsidTr="008A584E">
              <w:trPr>
                <w:trHeight w:val="255"/>
              </w:trPr>
              <w:tc>
                <w:tcPr>
                  <w:tcW w:w="4788" w:type="dxa"/>
                  <w:tcBorders>
                    <w:top w:val="nil"/>
                    <w:left w:val="single" w:sz="4" w:space="0" w:color="auto"/>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rPr>
                  </w:pPr>
                  <w:proofErr w:type="gramStart"/>
                  <w:r w:rsidRPr="00EE3609">
                    <w:rPr>
                      <w:rFonts w:ascii="Times New Roman" w:hAnsi="Times New Roman"/>
                      <w:b w:val="0"/>
                      <w:sz w:val="24"/>
                      <w:szCs w:val="24"/>
                    </w:rPr>
                    <w:t>м</w:t>
                  </w:r>
                  <w:proofErr w:type="gramEnd"/>
                  <w:r w:rsidRPr="00EE3609">
                    <w:rPr>
                      <w:rFonts w:ascii="Times New Roman" w:hAnsi="Times New Roman"/>
                      <w:b w:val="0"/>
                      <w:sz w:val="24"/>
                      <w:szCs w:val="24"/>
                    </w:rPr>
                    <w:t>ікросепт 1000 мл</w:t>
                  </w:r>
                </w:p>
              </w:tc>
              <w:tc>
                <w:tcPr>
                  <w:tcW w:w="897" w:type="dxa"/>
                  <w:tcBorders>
                    <w:top w:val="nil"/>
                    <w:left w:val="nil"/>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4</w:t>
                  </w:r>
                </w:p>
              </w:tc>
              <w:tc>
                <w:tcPr>
                  <w:tcW w:w="1258" w:type="dxa"/>
                  <w:tcBorders>
                    <w:top w:val="nil"/>
                    <w:left w:val="nil"/>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640,00</w:t>
                  </w:r>
                </w:p>
              </w:tc>
              <w:tc>
                <w:tcPr>
                  <w:tcW w:w="2443" w:type="dxa"/>
                  <w:tcBorders>
                    <w:top w:val="nil"/>
                    <w:left w:val="nil"/>
                    <w:bottom w:val="nil"/>
                    <w:right w:val="single" w:sz="4" w:space="0" w:color="auto"/>
                  </w:tcBorders>
                  <w:shd w:val="clear" w:color="000000" w:fill="FFFF99"/>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 </w:t>
                  </w:r>
                </w:p>
              </w:tc>
            </w:tr>
            <w:tr w:rsidR="00E23B97" w:rsidRPr="00EE3609" w:rsidTr="008A584E">
              <w:trPr>
                <w:trHeight w:val="255"/>
              </w:trPr>
              <w:tc>
                <w:tcPr>
                  <w:tcW w:w="4788" w:type="dxa"/>
                  <w:tcBorders>
                    <w:top w:val="nil"/>
                    <w:left w:val="single" w:sz="4" w:space="0" w:color="auto"/>
                    <w:bottom w:val="single" w:sz="4" w:space="0" w:color="auto"/>
                    <w:right w:val="single" w:sz="4" w:space="0" w:color="auto"/>
                  </w:tcBorders>
                  <w:shd w:val="clear" w:color="auto" w:fill="auto"/>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бландас актив 1000 мл</w:t>
                  </w:r>
                </w:p>
              </w:tc>
              <w:tc>
                <w:tcPr>
                  <w:tcW w:w="897" w:type="dxa"/>
                  <w:tcBorders>
                    <w:top w:val="nil"/>
                    <w:left w:val="nil"/>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1</w:t>
                  </w:r>
                </w:p>
              </w:tc>
              <w:tc>
                <w:tcPr>
                  <w:tcW w:w="1258" w:type="dxa"/>
                  <w:tcBorders>
                    <w:top w:val="nil"/>
                    <w:left w:val="nil"/>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300,00</w:t>
                  </w:r>
                </w:p>
              </w:tc>
              <w:tc>
                <w:tcPr>
                  <w:tcW w:w="2443" w:type="dxa"/>
                  <w:tcBorders>
                    <w:top w:val="nil"/>
                    <w:left w:val="nil"/>
                    <w:bottom w:val="nil"/>
                    <w:right w:val="single" w:sz="4" w:space="0" w:color="auto"/>
                  </w:tcBorders>
                  <w:shd w:val="clear" w:color="000000" w:fill="FFFF99"/>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Бер</w:t>
                  </w:r>
                  <w:r w:rsidRPr="00EE3609">
                    <w:rPr>
                      <w:rFonts w:ascii="Times New Roman" w:hAnsi="Times New Roman"/>
                      <w:b w:val="0"/>
                      <w:sz w:val="24"/>
                      <w:szCs w:val="24"/>
                      <w:lang w:val="uk-UA"/>
                    </w:rPr>
                    <w:t>езень 20</w:t>
                  </w:r>
                  <w:r w:rsidRPr="00EE3609">
                    <w:rPr>
                      <w:rFonts w:ascii="Times New Roman" w:hAnsi="Times New Roman"/>
                      <w:b w:val="0"/>
                      <w:sz w:val="24"/>
                      <w:szCs w:val="24"/>
                    </w:rPr>
                    <w:t>18</w:t>
                  </w:r>
                </w:p>
              </w:tc>
            </w:tr>
            <w:tr w:rsidR="00E23B97" w:rsidRPr="00EE3609" w:rsidTr="008A584E">
              <w:trPr>
                <w:trHeight w:val="255"/>
              </w:trPr>
              <w:tc>
                <w:tcPr>
                  <w:tcW w:w="4788" w:type="dxa"/>
                  <w:tcBorders>
                    <w:top w:val="nil"/>
                    <w:left w:val="single" w:sz="4" w:space="0" w:color="auto"/>
                    <w:bottom w:val="single" w:sz="4" w:space="0" w:color="auto"/>
                    <w:right w:val="single" w:sz="4" w:space="0" w:color="auto"/>
                  </w:tcBorders>
                  <w:shd w:val="clear" w:color="auto" w:fill="auto"/>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 xml:space="preserve">госпісепт </w:t>
                  </w:r>
                </w:p>
              </w:tc>
              <w:tc>
                <w:tcPr>
                  <w:tcW w:w="897" w:type="dxa"/>
                  <w:tcBorders>
                    <w:top w:val="nil"/>
                    <w:left w:val="nil"/>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9</w:t>
                  </w:r>
                </w:p>
              </w:tc>
              <w:tc>
                <w:tcPr>
                  <w:tcW w:w="1258" w:type="dxa"/>
                  <w:tcBorders>
                    <w:top w:val="nil"/>
                    <w:left w:val="nil"/>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1620,00</w:t>
                  </w:r>
                </w:p>
              </w:tc>
              <w:tc>
                <w:tcPr>
                  <w:tcW w:w="2443" w:type="dxa"/>
                  <w:tcBorders>
                    <w:top w:val="nil"/>
                    <w:left w:val="nil"/>
                    <w:bottom w:val="nil"/>
                    <w:right w:val="single" w:sz="4" w:space="0" w:color="auto"/>
                  </w:tcBorders>
                  <w:shd w:val="clear" w:color="000000" w:fill="FFFF99"/>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 </w:t>
                  </w:r>
                </w:p>
              </w:tc>
            </w:tr>
            <w:tr w:rsidR="00E23B97" w:rsidRPr="00EE3609" w:rsidTr="008A584E">
              <w:trPr>
                <w:trHeight w:val="255"/>
              </w:trPr>
              <w:tc>
                <w:tcPr>
                  <w:tcW w:w="4788" w:type="dxa"/>
                  <w:tcBorders>
                    <w:top w:val="nil"/>
                    <w:left w:val="single" w:sz="4" w:space="0" w:color="auto"/>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віник</w:t>
                  </w:r>
                </w:p>
              </w:tc>
              <w:tc>
                <w:tcPr>
                  <w:tcW w:w="897" w:type="dxa"/>
                  <w:tcBorders>
                    <w:top w:val="nil"/>
                    <w:left w:val="nil"/>
                    <w:bottom w:val="single" w:sz="4" w:space="0" w:color="auto"/>
                    <w:right w:val="single" w:sz="4" w:space="0" w:color="auto"/>
                  </w:tcBorders>
                  <w:shd w:val="clear" w:color="auto" w:fill="auto"/>
                  <w:vAlign w:val="center"/>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6</w:t>
                  </w:r>
                </w:p>
              </w:tc>
              <w:tc>
                <w:tcPr>
                  <w:tcW w:w="1258" w:type="dxa"/>
                  <w:tcBorders>
                    <w:top w:val="nil"/>
                    <w:left w:val="nil"/>
                    <w:bottom w:val="single" w:sz="4" w:space="0" w:color="auto"/>
                    <w:right w:val="single" w:sz="4" w:space="0" w:color="auto"/>
                  </w:tcBorders>
                  <w:shd w:val="clear" w:color="auto" w:fill="auto"/>
                  <w:vAlign w:val="center"/>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291,00</w:t>
                  </w:r>
                </w:p>
              </w:tc>
              <w:tc>
                <w:tcPr>
                  <w:tcW w:w="2443" w:type="dxa"/>
                  <w:tcBorders>
                    <w:top w:val="nil"/>
                    <w:left w:val="nil"/>
                    <w:bottom w:val="nil"/>
                    <w:right w:val="single" w:sz="4" w:space="0" w:color="auto"/>
                  </w:tcBorders>
                  <w:shd w:val="clear" w:color="000000" w:fill="FFCC99"/>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 </w:t>
                  </w:r>
                </w:p>
              </w:tc>
            </w:tr>
            <w:tr w:rsidR="00E23B97" w:rsidRPr="00EE3609" w:rsidTr="008A584E">
              <w:trPr>
                <w:trHeight w:val="255"/>
              </w:trPr>
              <w:tc>
                <w:tcPr>
                  <w:tcW w:w="4788" w:type="dxa"/>
                  <w:tcBorders>
                    <w:top w:val="nil"/>
                    <w:left w:val="single" w:sz="4" w:space="0" w:color="auto"/>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bCs/>
                      <w:sz w:val="24"/>
                      <w:szCs w:val="24"/>
                    </w:rPr>
                  </w:pPr>
                  <w:proofErr w:type="gramStart"/>
                  <w:r w:rsidRPr="00EE3609">
                    <w:rPr>
                      <w:rFonts w:ascii="Times New Roman" w:hAnsi="Times New Roman"/>
                      <w:b w:val="0"/>
                      <w:bCs/>
                      <w:sz w:val="24"/>
                      <w:szCs w:val="24"/>
                    </w:rPr>
                    <w:t>м</w:t>
                  </w:r>
                  <w:proofErr w:type="gramEnd"/>
                  <w:r w:rsidRPr="00EE3609">
                    <w:rPr>
                      <w:rFonts w:ascii="Times New Roman" w:hAnsi="Times New Roman"/>
                      <w:b w:val="0"/>
                      <w:bCs/>
                      <w:sz w:val="24"/>
                      <w:szCs w:val="24"/>
                    </w:rPr>
                    <w:t>ітла пластикова</w:t>
                  </w:r>
                </w:p>
              </w:tc>
              <w:tc>
                <w:tcPr>
                  <w:tcW w:w="897" w:type="dxa"/>
                  <w:tcBorders>
                    <w:top w:val="nil"/>
                    <w:left w:val="nil"/>
                    <w:bottom w:val="single" w:sz="4" w:space="0" w:color="auto"/>
                    <w:right w:val="single" w:sz="4" w:space="0" w:color="auto"/>
                  </w:tcBorders>
                  <w:shd w:val="clear" w:color="auto" w:fill="auto"/>
                  <w:vAlign w:val="center"/>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6</w:t>
                  </w:r>
                </w:p>
              </w:tc>
              <w:tc>
                <w:tcPr>
                  <w:tcW w:w="1258" w:type="dxa"/>
                  <w:tcBorders>
                    <w:top w:val="nil"/>
                    <w:left w:val="nil"/>
                    <w:bottom w:val="single" w:sz="4" w:space="0" w:color="auto"/>
                    <w:right w:val="single" w:sz="4" w:space="0" w:color="auto"/>
                  </w:tcBorders>
                  <w:shd w:val="clear" w:color="auto" w:fill="auto"/>
                  <w:vAlign w:val="center"/>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414,00</w:t>
                  </w:r>
                </w:p>
              </w:tc>
              <w:tc>
                <w:tcPr>
                  <w:tcW w:w="2443" w:type="dxa"/>
                  <w:tcBorders>
                    <w:top w:val="nil"/>
                    <w:left w:val="nil"/>
                    <w:bottom w:val="nil"/>
                    <w:right w:val="single" w:sz="4" w:space="0" w:color="auto"/>
                  </w:tcBorders>
                  <w:shd w:val="clear" w:color="000000" w:fill="FFCC99"/>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 </w:t>
                  </w:r>
                </w:p>
              </w:tc>
            </w:tr>
            <w:tr w:rsidR="00E23B97" w:rsidRPr="00EE3609" w:rsidTr="008A584E">
              <w:trPr>
                <w:trHeight w:val="255"/>
              </w:trPr>
              <w:tc>
                <w:tcPr>
                  <w:tcW w:w="4788" w:type="dxa"/>
                  <w:tcBorders>
                    <w:top w:val="nil"/>
                    <w:left w:val="single" w:sz="4" w:space="0" w:color="auto"/>
                    <w:bottom w:val="single" w:sz="4" w:space="0" w:color="auto"/>
                    <w:right w:val="single" w:sz="4" w:space="0" w:color="auto"/>
                  </w:tcBorders>
                  <w:shd w:val="clear" w:color="auto" w:fill="auto"/>
                  <w:vAlign w:val="bottom"/>
                  <w:hideMark/>
                </w:tcPr>
                <w:p w:rsidR="00E23B97" w:rsidRPr="00EE3609" w:rsidRDefault="00E23B97" w:rsidP="00D47D30">
                  <w:pPr>
                    <w:jc w:val="both"/>
                    <w:rPr>
                      <w:rFonts w:ascii="Times New Roman" w:hAnsi="Times New Roman"/>
                      <w:b w:val="0"/>
                      <w:bCs/>
                      <w:sz w:val="24"/>
                      <w:szCs w:val="24"/>
                    </w:rPr>
                  </w:pPr>
                  <w:proofErr w:type="gramStart"/>
                  <w:r w:rsidRPr="00EE3609">
                    <w:rPr>
                      <w:rFonts w:ascii="Times New Roman" w:hAnsi="Times New Roman"/>
                      <w:b w:val="0"/>
                      <w:bCs/>
                      <w:sz w:val="24"/>
                      <w:szCs w:val="24"/>
                    </w:rPr>
                    <w:t>б</w:t>
                  </w:r>
                  <w:proofErr w:type="gramEnd"/>
                  <w:r w:rsidRPr="00EE3609">
                    <w:rPr>
                      <w:rFonts w:ascii="Times New Roman" w:hAnsi="Times New Roman"/>
                      <w:b w:val="0"/>
                      <w:bCs/>
                      <w:sz w:val="24"/>
                      <w:szCs w:val="24"/>
                    </w:rPr>
                    <w:t xml:space="preserve">ілизна Айс 750 </w:t>
                  </w:r>
                </w:p>
              </w:tc>
              <w:tc>
                <w:tcPr>
                  <w:tcW w:w="897" w:type="dxa"/>
                  <w:tcBorders>
                    <w:top w:val="nil"/>
                    <w:left w:val="nil"/>
                    <w:bottom w:val="single" w:sz="4" w:space="0" w:color="auto"/>
                    <w:right w:val="single" w:sz="4" w:space="0" w:color="auto"/>
                  </w:tcBorders>
                  <w:shd w:val="clear" w:color="auto" w:fill="auto"/>
                  <w:vAlign w:val="center"/>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1</w:t>
                  </w:r>
                </w:p>
              </w:tc>
              <w:tc>
                <w:tcPr>
                  <w:tcW w:w="1258" w:type="dxa"/>
                  <w:tcBorders>
                    <w:top w:val="nil"/>
                    <w:left w:val="nil"/>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70,50</w:t>
                  </w:r>
                </w:p>
              </w:tc>
              <w:tc>
                <w:tcPr>
                  <w:tcW w:w="2443" w:type="dxa"/>
                  <w:tcBorders>
                    <w:top w:val="nil"/>
                    <w:left w:val="nil"/>
                    <w:bottom w:val="nil"/>
                    <w:right w:val="single" w:sz="4" w:space="0" w:color="auto"/>
                  </w:tcBorders>
                  <w:shd w:val="clear" w:color="000000" w:fill="FFCC99"/>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 </w:t>
                  </w:r>
                </w:p>
              </w:tc>
            </w:tr>
            <w:tr w:rsidR="00E23B97" w:rsidRPr="00EE3609" w:rsidTr="008A584E">
              <w:trPr>
                <w:trHeight w:val="255"/>
              </w:trPr>
              <w:tc>
                <w:tcPr>
                  <w:tcW w:w="4788" w:type="dxa"/>
                  <w:tcBorders>
                    <w:top w:val="nil"/>
                    <w:left w:val="single" w:sz="4" w:space="0" w:color="auto"/>
                    <w:bottom w:val="single" w:sz="4" w:space="0" w:color="auto"/>
                    <w:right w:val="single" w:sz="4" w:space="0" w:color="auto"/>
                  </w:tcBorders>
                  <w:shd w:val="clear" w:color="auto" w:fill="auto"/>
                  <w:vAlign w:val="bottom"/>
                  <w:hideMark/>
                </w:tcPr>
                <w:p w:rsidR="00E23B97" w:rsidRPr="00EE3609" w:rsidRDefault="00E23B97" w:rsidP="00D47D30">
                  <w:pPr>
                    <w:jc w:val="both"/>
                    <w:rPr>
                      <w:rFonts w:ascii="Times New Roman" w:hAnsi="Times New Roman"/>
                      <w:b w:val="0"/>
                      <w:bCs/>
                      <w:sz w:val="24"/>
                      <w:szCs w:val="24"/>
                    </w:rPr>
                  </w:pPr>
                  <w:proofErr w:type="gramStart"/>
                  <w:r w:rsidRPr="00EE3609">
                    <w:rPr>
                      <w:rFonts w:ascii="Times New Roman" w:hAnsi="Times New Roman"/>
                      <w:b w:val="0"/>
                      <w:bCs/>
                      <w:sz w:val="24"/>
                      <w:szCs w:val="24"/>
                    </w:rPr>
                    <w:t>Б</w:t>
                  </w:r>
                  <w:proofErr w:type="gramEnd"/>
                  <w:r w:rsidRPr="00EE3609">
                    <w:rPr>
                      <w:rFonts w:ascii="Times New Roman" w:hAnsi="Times New Roman"/>
                      <w:b w:val="0"/>
                      <w:bCs/>
                      <w:sz w:val="24"/>
                      <w:szCs w:val="24"/>
                    </w:rPr>
                    <w:t>ІЛИЗНА АТИ ЖИР 1000</w:t>
                  </w:r>
                </w:p>
              </w:tc>
              <w:tc>
                <w:tcPr>
                  <w:tcW w:w="897" w:type="dxa"/>
                  <w:tcBorders>
                    <w:top w:val="nil"/>
                    <w:left w:val="nil"/>
                    <w:bottom w:val="single" w:sz="4" w:space="0" w:color="auto"/>
                    <w:right w:val="single" w:sz="4" w:space="0" w:color="auto"/>
                  </w:tcBorders>
                  <w:shd w:val="clear" w:color="auto" w:fill="auto"/>
                  <w:vAlign w:val="center"/>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4</w:t>
                  </w:r>
                </w:p>
              </w:tc>
              <w:tc>
                <w:tcPr>
                  <w:tcW w:w="1258" w:type="dxa"/>
                  <w:tcBorders>
                    <w:top w:val="nil"/>
                    <w:left w:val="nil"/>
                    <w:bottom w:val="single" w:sz="4" w:space="0" w:color="auto"/>
                    <w:right w:val="single" w:sz="4" w:space="0" w:color="auto"/>
                  </w:tcBorders>
                  <w:shd w:val="clear" w:color="auto" w:fill="auto"/>
                  <w:vAlign w:val="center"/>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168,00</w:t>
                  </w:r>
                </w:p>
              </w:tc>
              <w:tc>
                <w:tcPr>
                  <w:tcW w:w="2443" w:type="dxa"/>
                  <w:tcBorders>
                    <w:top w:val="nil"/>
                    <w:left w:val="nil"/>
                    <w:bottom w:val="nil"/>
                    <w:right w:val="single" w:sz="4" w:space="0" w:color="auto"/>
                  </w:tcBorders>
                  <w:shd w:val="clear" w:color="000000" w:fill="FFCC99"/>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 </w:t>
                  </w:r>
                </w:p>
              </w:tc>
            </w:tr>
            <w:tr w:rsidR="00E23B97" w:rsidRPr="00EE3609" w:rsidTr="008A584E">
              <w:trPr>
                <w:trHeight w:val="255"/>
              </w:trPr>
              <w:tc>
                <w:tcPr>
                  <w:tcW w:w="4788" w:type="dxa"/>
                  <w:tcBorders>
                    <w:top w:val="nil"/>
                    <w:left w:val="single" w:sz="4" w:space="0" w:color="auto"/>
                    <w:bottom w:val="single" w:sz="4" w:space="0" w:color="auto"/>
                    <w:right w:val="single" w:sz="4" w:space="0" w:color="auto"/>
                  </w:tcBorders>
                  <w:shd w:val="clear" w:color="auto" w:fill="auto"/>
                  <w:vAlign w:val="bottom"/>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гала миюче 500</w:t>
                  </w:r>
                </w:p>
              </w:tc>
              <w:tc>
                <w:tcPr>
                  <w:tcW w:w="897" w:type="dxa"/>
                  <w:tcBorders>
                    <w:top w:val="nil"/>
                    <w:left w:val="nil"/>
                    <w:bottom w:val="single" w:sz="4" w:space="0" w:color="auto"/>
                    <w:right w:val="single" w:sz="4" w:space="0" w:color="auto"/>
                  </w:tcBorders>
                  <w:shd w:val="clear" w:color="auto" w:fill="auto"/>
                  <w:vAlign w:val="center"/>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30</w:t>
                  </w:r>
                </w:p>
              </w:tc>
              <w:tc>
                <w:tcPr>
                  <w:tcW w:w="1258" w:type="dxa"/>
                  <w:tcBorders>
                    <w:top w:val="nil"/>
                    <w:left w:val="nil"/>
                    <w:bottom w:val="single" w:sz="4" w:space="0" w:color="auto"/>
                    <w:right w:val="single" w:sz="4" w:space="0" w:color="auto"/>
                  </w:tcBorders>
                  <w:shd w:val="clear" w:color="auto" w:fill="auto"/>
                  <w:vAlign w:val="center"/>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421,41</w:t>
                  </w:r>
                </w:p>
              </w:tc>
              <w:tc>
                <w:tcPr>
                  <w:tcW w:w="2443" w:type="dxa"/>
                  <w:tcBorders>
                    <w:top w:val="nil"/>
                    <w:left w:val="nil"/>
                    <w:bottom w:val="nil"/>
                    <w:right w:val="single" w:sz="4" w:space="0" w:color="auto"/>
                  </w:tcBorders>
                  <w:shd w:val="clear" w:color="000000" w:fill="FFCC99"/>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 </w:t>
                  </w:r>
                </w:p>
              </w:tc>
            </w:tr>
            <w:tr w:rsidR="00E23B97" w:rsidRPr="00EE3609" w:rsidTr="008A584E">
              <w:trPr>
                <w:trHeight w:val="255"/>
              </w:trPr>
              <w:tc>
                <w:tcPr>
                  <w:tcW w:w="4788" w:type="dxa"/>
                  <w:tcBorders>
                    <w:top w:val="nil"/>
                    <w:left w:val="single" w:sz="4" w:space="0" w:color="auto"/>
                    <w:bottom w:val="single" w:sz="4" w:space="0" w:color="auto"/>
                    <w:right w:val="single" w:sz="4" w:space="0" w:color="auto"/>
                  </w:tcBorders>
                  <w:shd w:val="clear" w:color="auto" w:fill="auto"/>
                  <w:vAlign w:val="bottom"/>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 xml:space="preserve">салфетки диво 100 </w:t>
                  </w:r>
                  <w:proofErr w:type="gramStart"/>
                  <w:r w:rsidRPr="00EE3609">
                    <w:rPr>
                      <w:rFonts w:ascii="Times New Roman" w:hAnsi="Times New Roman"/>
                      <w:b w:val="0"/>
                      <w:bCs/>
                      <w:sz w:val="24"/>
                      <w:szCs w:val="24"/>
                    </w:rPr>
                    <w:t>шт</w:t>
                  </w:r>
                  <w:proofErr w:type="gramEnd"/>
                </w:p>
              </w:tc>
              <w:tc>
                <w:tcPr>
                  <w:tcW w:w="897" w:type="dxa"/>
                  <w:tcBorders>
                    <w:top w:val="nil"/>
                    <w:left w:val="nil"/>
                    <w:bottom w:val="single" w:sz="4" w:space="0" w:color="auto"/>
                    <w:right w:val="single" w:sz="4" w:space="0" w:color="auto"/>
                  </w:tcBorders>
                  <w:shd w:val="clear" w:color="auto" w:fill="auto"/>
                  <w:vAlign w:val="center"/>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370</w:t>
                  </w:r>
                </w:p>
              </w:tc>
              <w:tc>
                <w:tcPr>
                  <w:tcW w:w="1258" w:type="dxa"/>
                  <w:tcBorders>
                    <w:top w:val="nil"/>
                    <w:left w:val="nil"/>
                    <w:bottom w:val="single" w:sz="4" w:space="0" w:color="auto"/>
                    <w:right w:val="single" w:sz="4" w:space="0" w:color="auto"/>
                  </w:tcBorders>
                  <w:shd w:val="clear" w:color="auto" w:fill="auto"/>
                  <w:vAlign w:val="center"/>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3 552,00</w:t>
                  </w:r>
                </w:p>
              </w:tc>
              <w:tc>
                <w:tcPr>
                  <w:tcW w:w="2443" w:type="dxa"/>
                  <w:tcBorders>
                    <w:top w:val="nil"/>
                    <w:left w:val="nil"/>
                    <w:bottom w:val="nil"/>
                    <w:right w:val="single" w:sz="4" w:space="0" w:color="auto"/>
                  </w:tcBorders>
                  <w:shd w:val="clear" w:color="000000" w:fill="FFCC99"/>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 </w:t>
                  </w:r>
                </w:p>
              </w:tc>
            </w:tr>
            <w:tr w:rsidR="00E23B97" w:rsidRPr="00EE3609" w:rsidTr="008A584E">
              <w:trPr>
                <w:trHeight w:val="255"/>
              </w:trPr>
              <w:tc>
                <w:tcPr>
                  <w:tcW w:w="4788" w:type="dxa"/>
                  <w:tcBorders>
                    <w:top w:val="nil"/>
                    <w:left w:val="single" w:sz="4" w:space="0" w:color="auto"/>
                    <w:bottom w:val="single" w:sz="4" w:space="0" w:color="auto"/>
                    <w:right w:val="single" w:sz="4" w:space="0" w:color="auto"/>
                  </w:tcBorders>
                  <w:shd w:val="clear" w:color="auto" w:fill="auto"/>
                  <w:vAlign w:val="bottom"/>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туалетний папі</w:t>
                  </w:r>
                  <w:proofErr w:type="gramStart"/>
                  <w:r w:rsidRPr="00EE3609">
                    <w:rPr>
                      <w:rFonts w:ascii="Times New Roman" w:hAnsi="Times New Roman"/>
                      <w:b w:val="0"/>
                      <w:bCs/>
                      <w:sz w:val="24"/>
                      <w:szCs w:val="24"/>
                    </w:rPr>
                    <w:t>р</w:t>
                  </w:r>
                  <w:proofErr w:type="gramEnd"/>
                </w:p>
              </w:tc>
              <w:tc>
                <w:tcPr>
                  <w:tcW w:w="897" w:type="dxa"/>
                  <w:tcBorders>
                    <w:top w:val="nil"/>
                    <w:left w:val="nil"/>
                    <w:bottom w:val="single" w:sz="4" w:space="0" w:color="auto"/>
                    <w:right w:val="single" w:sz="4" w:space="0" w:color="auto"/>
                  </w:tcBorders>
                  <w:shd w:val="clear" w:color="auto" w:fill="auto"/>
                  <w:vAlign w:val="center"/>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150</w:t>
                  </w:r>
                </w:p>
              </w:tc>
              <w:tc>
                <w:tcPr>
                  <w:tcW w:w="1258" w:type="dxa"/>
                  <w:tcBorders>
                    <w:top w:val="nil"/>
                    <w:left w:val="nil"/>
                    <w:bottom w:val="single" w:sz="4" w:space="0" w:color="auto"/>
                    <w:right w:val="single" w:sz="4" w:space="0" w:color="auto"/>
                  </w:tcBorders>
                  <w:shd w:val="clear" w:color="auto" w:fill="auto"/>
                  <w:vAlign w:val="center"/>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423,00</w:t>
                  </w:r>
                </w:p>
              </w:tc>
              <w:tc>
                <w:tcPr>
                  <w:tcW w:w="2443" w:type="dxa"/>
                  <w:tcBorders>
                    <w:top w:val="nil"/>
                    <w:left w:val="nil"/>
                    <w:bottom w:val="nil"/>
                    <w:right w:val="single" w:sz="4" w:space="0" w:color="auto"/>
                  </w:tcBorders>
                  <w:shd w:val="clear" w:color="000000" w:fill="FFCC99"/>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 </w:t>
                  </w:r>
                </w:p>
              </w:tc>
            </w:tr>
            <w:tr w:rsidR="00E23B97" w:rsidRPr="00EE3609" w:rsidTr="008A584E">
              <w:trPr>
                <w:trHeight w:val="262"/>
              </w:trPr>
              <w:tc>
                <w:tcPr>
                  <w:tcW w:w="4788" w:type="dxa"/>
                  <w:tcBorders>
                    <w:top w:val="nil"/>
                    <w:left w:val="single" w:sz="4" w:space="0" w:color="auto"/>
                    <w:bottom w:val="single" w:sz="4" w:space="0" w:color="auto"/>
                    <w:right w:val="single" w:sz="4" w:space="0" w:color="auto"/>
                  </w:tcBorders>
                  <w:shd w:val="clear" w:color="auto" w:fill="auto"/>
                  <w:vAlign w:val="bottom"/>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бонус салфетки вискоза 3 шт.</w:t>
                  </w:r>
                </w:p>
              </w:tc>
              <w:tc>
                <w:tcPr>
                  <w:tcW w:w="897" w:type="dxa"/>
                  <w:tcBorders>
                    <w:top w:val="nil"/>
                    <w:left w:val="nil"/>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75</w:t>
                  </w:r>
                </w:p>
              </w:tc>
              <w:tc>
                <w:tcPr>
                  <w:tcW w:w="1258" w:type="dxa"/>
                  <w:tcBorders>
                    <w:top w:val="nil"/>
                    <w:left w:val="nil"/>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775,50</w:t>
                  </w:r>
                </w:p>
              </w:tc>
              <w:tc>
                <w:tcPr>
                  <w:tcW w:w="2443" w:type="dxa"/>
                  <w:tcBorders>
                    <w:top w:val="nil"/>
                    <w:left w:val="nil"/>
                    <w:bottom w:val="nil"/>
                    <w:right w:val="single" w:sz="4" w:space="0" w:color="auto"/>
                  </w:tcBorders>
                  <w:shd w:val="clear" w:color="000000" w:fill="FFCC99"/>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 </w:t>
                  </w:r>
                </w:p>
              </w:tc>
            </w:tr>
            <w:tr w:rsidR="00E23B97" w:rsidRPr="00EE3609" w:rsidTr="008A584E">
              <w:trPr>
                <w:trHeight w:val="255"/>
              </w:trPr>
              <w:tc>
                <w:tcPr>
                  <w:tcW w:w="4788" w:type="dxa"/>
                  <w:tcBorders>
                    <w:top w:val="nil"/>
                    <w:left w:val="single" w:sz="4" w:space="0" w:color="auto"/>
                    <w:bottom w:val="single" w:sz="4" w:space="0" w:color="auto"/>
                    <w:right w:val="single" w:sz="4" w:space="0" w:color="auto"/>
                  </w:tcBorders>
                  <w:shd w:val="clear" w:color="auto" w:fill="auto"/>
                  <w:vAlign w:val="bottom"/>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шарм мило 5*70</w:t>
                  </w:r>
                </w:p>
              </w:tc>
              <w:tc>
                <w:tcPr>
                  <w:tcW w:w="897" w:type="dxa"/>
                  <w:tcBorders>
                    <w:top w:val="nil"/>
                    <w:left w:val="nil"/>
                    <w:bottom w:val="single" w:sz="4" w:space="0" w:color="auto"/>
                    <w:right w:val="single" w:sz="4" w:space="0" w:color="auto"/>
                  </w:tcBorders>
                  <w:shd w:val="clear" w:color="auto" w:fill="auto"/>
                  <w:vAlign w:val="center"/>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10</w:t>
                  </w:r>
                </w:p>
              </w:tc>
              <w:tc>
                <w:tcPr>
                  <w:tcW w:w="1258" w:type="dxa"/>
                  <w:tcBorders>
                    <w:top w:val="nil"/>
                    <w:left w:val="nil"/>
                    <w:bottom w:val="single" w:sz="4" w:space="0" w:color="auto"/>
                    <w:right w:val="single" w:sz="4" w:space="0" w:color="auto"/>
                  </w:tcBorders>
                  <w:shd w:val="clear" w:color="auto" w:fill="auto"/>
                  <w:vAlign w:val="center"/>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190,00</w:t>
                  </w:r>
                </w:p>
              </w:tc>
              <w:tc>
                <w:tcPr>
                  <w:tcW w:w="2443" w:type="dxa"/>
                  <w:tcBorders>
                    <w:top w:val="nil"/>
                    <w:left w:val="nil"/>
                    <w:bottom w:val="nil"/>
                    <w:right w:val="single" w:sz="4" w:space="0" w:color="auto"/>
                  </w:tcBorders>
                  <w:shd w:val="clear" w:color="000000" w:fill="FFCC99"/>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 </w:t>
                  </w:r>
                </w:p>
              </w:tc>
            </w:tr>
            <w:tr w:rsidR="00E23B97" w:rsidRPr="00EE3609" w:rsidTr="008A584E">
              <w:trPr>
                <w:trHeight w:val="255"/>
              </w:trPr>
              <w:tc>
                <w:tcPr>
                  <w:tcW w:w="4788" w:type="dxa"/>
                  <w:tcBorders>
                    <w:top w:val="nil"/>
                    <w:left w:val="single" w:sz="4" w:space="0" w:color="auto"/>
                    <w:bottom w:val="single" w:sz="4" w:space="0" w:color="auto"/>
                    <w:right w:val="single" w:sz="4" w:space="0" w:color="auto"/>
                  </w:tcBorders>
                  <w:shd w:val="clear" w:color="auto" w:fill="auto"/>
                  <w:vAlign w:val="bottom"/>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туалетний утенок</w:t>
                  </w:r>
                </w:p>
              </w:tc>
              <w:tc>
                <w:tcPr>
                  <w:tcW w:w="897" w:type="dxa"/>
                  <w:tcBorders>
                    <w:top w:val="nil"/>
                    <w:left w:val="nil"/>
                    <w:bottom w:val="single" w:sz="4" w:space="0" w:color="auto"/>
                    <w:right w:val="single" w:sz="4" w:space="0" w:color="auto"/>
                  </w:tcBorders>
                  <w:shd w:val="clear" w:color="auto" w:fill="auto"/>
                  <w:vAlign w:val="center"/>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75</w:t>
                  </w:r>
                </w:p>
              </w:tc>
              <w:tc>
                <w:tcPr>
                  <w:tcW w:w="1258" w:type="dxa"/>
                  <w:tcBorders>
                    <w:top w:val="nil"/>
                    <w:left w:val="nil"/>
                    <w:bottom w:val="single" w:sz="4" w:space="0" w:color="auto"/>
                    <w:right w:val="single" w:sz="4" w:space="0" w:color="auto"/>
                  </w:tcBorders>
                  <w:shd w:val="clear" w:color="auto" w:fill="auto"/>
                  <w:vAlign w:val="center"/>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3 600,00</w:t>
                  </w:r>
                </w:p>
              </w:tc>
              <w:tc>
                <w:tcPr>
                  <w:tcW w:w="2443" w:type="dxa"/>
                  <w:tcBorders>
                    <w:top w:val="nil"/>
                    <w:left w:val="nil"/>
                    <w:bottom w:val="nil"/>
                    <w:right w:val="single" w:sz="4" w:space="0" w:color="auto"/>
                  </w:tcBorders>
                  <w:shd w:val="clear" w:color="000000" w:fill="FFCC99"/>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 </w:t>
                  </w:r>
                </w:p>
              </w:tc>
            </w:tr>
            <w:tr w:rsidR="00E23B97" w:rsidRPr="00EE3609" w:rsidTr="008A584E">
              <w:trPr>
                <w:trHeight w:val="255"/>
              </w:trPr>
              <w:tc>
                <w:tcPr>
                  <w:tcW w:w="4788" w:type="dxa"/>
                  <w:tcBorders>
                    <w:top w:val="nil"/>
                    <w:left w:val="single" w:sz="4" w:space="0" w:color="auto"/>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rPr>
                  </w:pPr>
                  <w:proofErr w:type="gramStart"/>
                  <w:r w:rsidRPr="00EE3609">
                    <w:rPr>
                      <w:rFonts w:ascii="Times New Roman" w:hAnsi="Times New Roman"/>
                      <w:b w:val="0"/>
                      <w:sz w:val="24"/>
                      <w:szCs w:val="24"/>
                    </w:rPr>
                    <w:t>к</w:t>
                  </w:r>
                  <w:proofErr w:type="gramEnd"/>
                  <w:r w:rsidRPr="00EE3609">
                    <w:rPr>
                      <w:rFonts w:ascii="Times New Roman" w:hAnsi="Times New Roman"/>
                      <w:b w:val="0"/>
                      <w:sz w:val="24"/>
                      <w:szCs w:val="24"/>
                    </w:rPr>
                    <w:t>істочка мала</w:t>
                  </w:r>
                </w:p>
              </w:tc>
              <w:tc>
                <w:tcPr>
                  <w:tcW w:w="897" w:type="dxa"/>
                  <w:tcBorders>
                    <w:top w:val="nil"/>
                    <w:left w:val="nil"/>
                    <w:bottom w:val="single" w:sz="4" w:space="0" w:color="auto"/>
                    <w:right w:val="single" w:sz="4" w:space="0" w:color="auto"/>
                  </w:tcBorders>
                  <w:shd w:val="clear" w:color="auto" w:fill="auto"/>
                  <w:vAlign w:val="center"/>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3</w:t>
                  </w:r>
                </w:p>
              </w:tc>
              <w:tc>
                <w:tcPr>
                  <w:tcW w:w="1258" w:type="dxa"/>
                  <w:tcBorders>
                    <w:top w:val="nil"/>
                    <w:left w:val="nil"/>
                    <w:bottom w:val="single" w:sz="4" w:space="0" w:color="auto"/>
                    <w:right w:val="single" w:sz="4" w:space="0" w:color="auto"/>
                  </w:tcBorders>
                  <w:shd w:val="clear" w:color="auto" w:fill="auto"/>
                  <w:vAlign w:val="center"/>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29,10</w:t>
                  </w:r>
                </w:p>
              </w:tc>
              <w:tc>
                <w:tcPr>
                  <w:tcW w:w="2443" w:type="dxa"/>
                  <w:tcBorders>
                    <w:top w:val="nil"/>
                    <w:left w:val="nil"/>
                    <w:bottom w:val="nil"/>
                    <w:right w:val="single" w:sz="4" w:space="0" w:color="auto"/>
                  </w:tcBorders>
                  <w:shd w:val="clear" w:color="000000" w:fill="FFCC99"/>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 </w:t>
                  </w:r>
                </w:p>
              </w:tc>
            </w:tr>
            <w:tr w:rsidR="00E23B97" w:rsidRPr="00EE3609" w:rsidTr="008A584E">
              <w:trPr>
                <w:trHeight w:val="255"/>
              </w:trPr>
              <w:tc>
                <w:tcPr>
                  <w:tcW w:w="4788" w:type="dxa"/>
                  <w:tcBorders>
                    <w:top w:val="nil"/>
                    <w:left w:val="single" w:sz="4" w:space="0" w:color="auto"/>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rPr>
                  </w:pPr>
                  <w:proofErr w:type="gramStart"/>
                  <w:r w:rsidRPr="00EE3609">
                    <w:rPr>
                      <w:rFonts w:ascii="Times New Roman" w:hAnsi="Times New Roman"/>
                      <w:b w:val="0"/>
                      <w:sz w:val="24"/>
                      <w:szCs w:val="24"/>
                    </w:rPr>
                    <w:t>к</w:t>
                  </w:r>
                  <w:proofErr w:type="gramEnd"/>
                  <w:r w:rsidRPr="00EE3609">
                    <w:rPr>
                      <w:rFonts w:ascii="Times New Roman" w:hAnsi="Times New Roman"/>
                      <w:b w:val="0"/>
                      <w:sz w:val="24"/>
                      <w:szCs w:val="24"/>
                    </w:rPr>
                    <w:t>істочка середня</w:t>
                  </w:r>
                </w:p>
              </w:tc>
              <w:tc>
                <w:tcPr>
                  <w:tcW w:w="897" w:type="dxa"/>
                  <w:tcBorders>
                    <w:top w:val="nil"/>
                    <w:left w:val="nil"/>
                    <w:bottom w:val="single" w:sz="4" w:space="0" w:color="auto"/>
                    <w:right w:val="single" w:sz="4" w:space="0" w:color="auto"/>
                  </w:tcBorders>
                  <w:shd w:val="clear" w:color="auto" w:fill="auto"/>
                  <w:vAlign w:val="center"/>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4</w:t>
                  </w:r>
                </w:p>
              </w:tc>
              <w:tc>
                <w:tcPr>
                  <w:tcW w:w="1258" w:type="dxa"/>
                  <w:tcBorders>
                    <w:top w:val="nil"/>
                    <w:left w:val="nil"/>
                    <w:bottom w:val="single" w:sz="4" w:space="0" w:color="auto"/>
                    <w:right w:val="single" w:sz="4" w:space="0" w:color="auto"/>
                  </w:tcBorders>
                  <w:shd w:val="clear" w:color="auto" w:fill="auto"/>
                  <w:vAlign w:val="center"/>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82,00</w:t>
                  </w:r>
                </w:p>
              </w:tc>
              <w:tc>
                <w:tcPr>
                  <w:tcW w:w="2443" w:type="dxa"/>
                  <w:tcBorders>
                    <w:top w:val="nil"/>
                    <w:left w:val="nil"/>
                    <w:bottom w:val="nil"/>
                    <w:right w:val="single" w:sz="4" w:space="0" w:color="auto"/>
                  </w:tcBorders>
                  <w:shd w:val="clear" w:color="000000" w:fill="FFCC99"/>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Кві</w:t>
                  </w:r>
                  <w:r w:rsidRPr="00EE3609">
                    <w:rPr>
                      <w:rFonts w:ascii="Times New Roman" w:hAnsi="Times New Roman"/>
                      <w:b w:val="0"/>
                      <w:sz w:val="24"/>
                      <w:szCs w:val="24"/>
                      <w:lang w:val="uk-UA"/>
                    </w:rPr>
                    <w:t>тень 20</w:t>
                  </w:r>
                  <w:r w:rsidRPr="00EE3609">
                    <w:rPr>
                      <w:rFonts w:ascii="Times New Roman" w:hAnsi="Times New Roman"/>
                      <w:b w:val="0"/>
                      <w:sz w:val="24"/>
                      <w:szCs w:val="24"/>
                    </w:rPr>
                    <w:t>18</w:t>
                  </w:r>
                </w:p>
              </w:tc>
            </w:tr>
            <w:tr w:rsidR="00E23B97" w:rsidRPr="00EE3609" w:rsidTr="008A584E">
              <w:trPr>
                <w:trHeight w:val="255"/>
              </w:trPr>
              <w:tc>
                <w:tcPr>
                  <w:tcW w:w="4788" w:type="dxa"/>
                  <w:tcBorders>
                    <w:top w:val="nil"/>
                    <w:left w:val="single" w:sz="4" w:space="0" w:color="auto"/>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rPr>
                  </w:pPr>
                  <w:proofErr w:type="gramStart"/>
                  <w:r w:rsidRPr="00EE3609">
                    <w:rPr>
                      <w:rFonts w:ascii="Times New Roman" w:hAnsi="Times New Roman"/>
                      <w:b w:val="0"/>
                      <w:sz w:val="24"/>
                      <w:szCs w:val="24"/>
                    </w:rPr>
                    <w:t>к</w:t>
                  </w:r>
                  <w:proofErr w:type="gramEnd"/>
                  <w:r w:rsidRPr="00EE3609">
                    <w:rPr>
                      <w:rFonts w:ascii="Times New Roman" w:hAnsi="Times New Roman"/>
                      <w:b w:val="0"/>
                      <w:sz w:val="24"/>
                      <w:szCs w:val="24"/>
                    </w:rPr>
                    <w:t>істочка велика</w:t>
                  </w:r>
                </w:p>
              </w:tc>
              <w:tc>
                <w:tcPr>
                  <w:tcW w:w="897" w:type="dxa"/>
                  <w:tcBorders>
                    <w:top w:val="nil"/>
                    <w:left w:val="nil"/>
                    <w:bottom w:val="single" w:sz="4" w:space="0" w:color="auto"/>
                    <w:right w:val="single" w:sz="4" w:space="0" w:color="auto"/>
                  </w:tcBorders>
                  <w:shd w:val="clear" w:color="auto" w:fill="auto"/>
                  <w:vAlign w:val="center"/>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4</w:t>
                  </w:r>
                </w:p>
              </w:tc>
              <w:tc>
                <w:tcPr>
                  <w:tcW w:w="1258" w:type="dxa"/>
                  <w:tcBorders>
                    <w:top w:val="nil"/>
                    <w:left w:val="nil"/>
                    <w:bottom w:val="single" w:sz="4" w:space="0" w:color="auto"/>
                    <w:right w:val="single" w:sz="4" w:space="0" w:color="auto"/>
                  </w:tcBorders>
                  <w:shd w:val="clear" w:color="auto" w:fill="auto"/>
                  <w:vAlign w:val="center"/>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124,80</w:t>
                  </w:r>
                </w:p>
              </w:tc>
              <w:tc>
                <w:tcPr>
                  <w:tcW w:w="2443" w:type="dxa"/>
                  <w:tcBorders>
                    <w:top w:val="nil"/>
                    <w:left w:val="nil"/>
                    <w:bottom w:val="nil"/>
                    <w:right w:val="single" w:sz="4" w:space="0" w:color="auto"/>
                  </w:tcBorders>
                  <w:shd w:val="clear" w:color="000000" w:fill="FFCC99"/>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 </w:t>
                  </w:r>
                </w:p>
              </w:tc>
            </w:tr>
            <w:tr w:rsidR="00E23B97" w:rsidRPr="00EE3609" w:rsidTr="008A584E">
              <w:trPr>
                <w:trHeight w:val="255"/>
              </w:trPr>
              <w:tc>
                <w:tcPr>
                  <w:tcW w:w="4788" w:type="dxa"/>
                  <w:tcBorders>
                    <w:top w:val="nil"/>
                    <w:left w:val="single" w:sz="4" w:space="0" w:color="auto"/>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щітка для побілки</w:t>
                  </w:r>
                </w:p>
              </w:tc>
              <w:tc>
                <w:tcPr>
                  <w:tcW w:w="897" w:type="dxa"/>
                  <w:tcBorders>
                    <w:top w:val="nil"/>
                    <w:left w:val="nil"/>
                    <w:bottom w:val="single" w:sz="4" w:space="0" w:color="auto"/>
                    <w:right w:val="single" w:sz="4" w:space="0" w:color="auto"/>
                  </w:tcBorders>
                  <w:shd w:val="clear" w:color="auto" w:fill="auto"/>
                  <w:vAlign w:val="center"/>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4</w:t>
                  </w:r>
                </w:p>
              </w:tc>
              <w:tc>
                <w:tcPr>
                  <w:tcW w:w="1258" w:type="dxa"/>
                  <w:tcBorders>
                    <w:top w:val="nil"/>
                    <w:left w:val="nil"/>
                    <w:bottom w:val="single" w:sz="4" w:space="0" w:color="auto"/>
                    <w:right w:val="single" w:sz="4" w:space="0" w:color="auto"/>
                  </w:tcBorders>
                  <w:shd w:val="clear" w:color="auto" w:fill="auto"/>
                  <w:vAlign w:val="center"/>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106,00</w:t>
                  </w:r>
                </w:p>
              </w:tc>
              <w:tc>
                <w:tcPr>
                  <w:tcW w:w="2443" w:type="dxa"/>
                  <w:tcBorders>
                    <w:top w:val="nil"/>
                    <w:left w:val="nil"/>
                    <w:bottom w:val="nil"/>
                    <w:right w:val="single" w:sz="4" w:space="0" w:color="auto"/>
                  </w:tcBorders>
                  <w:shd w:val="clear" w:color="000000" w:fill="FFCC99"/>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 </w:t>
                  </w:r>
                </w:p>
              </w:tc>
            </w:tr>
            <w:tr w:rsidR="00E23B97" w:rsidRPr="00EE3609" w:rsidTr="008A584E">
              <w:trPr>
                <w:trHeight w:val="255"/>
              </w:trPr>
              <w:tc>
                <w:tcPr>
                  <w:tcW w:w="4788" w:type="dxa"/>
                  <w:tcBorders>
                    <w:top w:val="nil"/>
                    <w:left w:val="single" w:sz="4" w:space="0" w:color="auto"/>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валік 50*100</w:t>
                  </w:r>
                </w:p>
              </w:tc>
              <w:tc>
                <w:tcPr>
                  <w:tcW w:w="897" w:type="dxa"/>
                  <w:tcBorders>
                    <w:top w:val="nil"/>
                    <w:left w:val="nil"/>
                    <w:bottom w:val="single" w:sz="4" w:space="0" w:color="auto"/>
                    <w:right w:val="single" w:sz="4" w:space="0" w:color="auto"/>
                  </w:tcBorders>
                  <w:shd w:val="clear" w:color="auto" w:fill="auto"/>
                  <w:vAlign w:val="center"/>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5</w:t>
                  </w:r>
                </w:p>
              </w:tc>
              <w:tc>
                <w:tcPr>
                  <w:tcW w:w="1258" w:type="dxa"/>
                  <w:tcBorders>
                    <w:top w:val="nil"/>
                    <w:left w:val="nil"/>
                    <w:bottom w:val="single" w:sz="4" w:space="0" w:color="auto"/>
                    <w:right w:val="single" w:sz="4" w:space="0" w:color="auto"/>
                  </w:tcBorders>
                  <w:shd w:val="clear" w:color="auto" w:fill="auto"/>
                  <w:vAlign w:val="center"/>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127,50</w:t>
                  </w:r>
                </w:p>
              </w:tc>
              <w:tc>
                <w:tcPr>
                  <w:tcW w:w="2443" w:type="dxa"/>
                  <w:tcBorders>
                    <w:top w:val="nil"/>
                    <w:left w:val="nil"/>
                    <w:bottom w:val="nil"/>
                    <w:right w:val="single" w:sz="4" w:space="0" w:color="auto"/>
                  </w:tcBorders>
                  <w:shd w:val="clear" w:color="000000" w:fill="FFCC99"/>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 </w:t>
                  </w:r>
                </w:p>
              </w:tc>
            </w:tr>
            <w:tr w:rsidR="00E23B97" w:rsidRPr="00EE3609" w:rsidTr="008A584E">
              <w:trPr>
                <w:trHeight w:val="255"/>
              </w:trPr>
              <w:tc>
                <w:tcPr>
                  <w:tcW w:w="4788" w:type="dxa"/>
                  <w:tcBorders>
                    <w:top w:val="nil"/>
                    <w:left w:val="single" w:sz="4" w:space="0" w:color="auto"/>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валик 48*250</w:t>
                  </w:r>
                </w:p>
              </w:tc>
              <w:tc>
                <w:tcPr>
                  <w:tcW w:w="897" w:type="dxa"/>
                  <w:tcBorders>
                    <w:top w:val="nil"/>
                    <w:left w:val="nil"/>
                    <w:bottom w:val="single" w:sz="4" w:space="0" w:color="auto"/>
                    <w:right w:val="single" w:sz="4" w:space="0" w:color="auto"/>
                  </w:tcBorders>
                  <w:shd w:val="clear" w:color="auto" w:fill="auto"/>
                  <w:vAlign w:val="center"/>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5</w:t>
                  </w:r>
                </w:p>
              </w:tc>
              <w:tc>
                <w:tcPr>
                  <w:tcW w:w="1258" w:type="dxa"/>
                  <w:tcBorders>
                    <w:top w:val="nil"/>
                    <w:left w:val="nil"/>
                    <w:bottom w:val="single" w:sz="4" w:space="0" w:color="auto"/>
                    <w:right w:val="single" w:sz="4" w:space="0" w:color="auto"/>
                  </w:tcBorders>
                  <w:shd w:val="clear" w:color="auto" w:fill="auto"/>
                  <w:vAlign w:val="center"/>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267,50</w:t>
                  </w:r>
                </w:p>
              </w:tc>
              <w:tc>
                <w:tcPr>
                  <w:tcW w:w="2443" w:type="dxa"/>
                  <w:tcBorders>
                    <w:top w:val="nil"/>
                    <w:left w:val="nil"/>
                    <w:bottom w:val="nil"/>
                    <w:right w:val="single" w:sz="4" w:space="0" w:color="auto"/>
                  </w:tcBorders>
                  <w:shd w:val="clear" w:color="000000" w:fill="FFCC99"/>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 </w:t>
                  </w:r>
                </w:p>
              </w:tc>
            </w:tr>
            <w:tr w:rsidR="00E23B97" w:rsidRPr="00EE3609" w:rsidTr="008A584E">
              <w:trPr>
                <w:trHeight w:val="255"/>
              </w:trPr>
              <w:tc>
                <w:tcPr>
                  <w:tcW w:w="4788" w:type="dxa"/>
                  <w:tcBorders>
                    <w:top w:val="nil"/>
                    <w:left w:val="single" w:sz="4" w:space="0" w:color="auto"/>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уайт-спирит</w:t>
                  </w:r>
                </w:p>
              </w:tc>
              <w:tc>
                <w:tcPr>
                  <w:tcW w:w="897" w:type="dxa"/>
                  <w:tcBorders>
                    <w:top w:val="nil"/>
                    <w:left w:val="nil"/>
                    <w:bottom w:val="single" w:sz="4" w:space="0" w:color="auto"/>
                    <w:right w:val="single" w:sz="4" w:space="0" w:color="auto"/>
                  </w:tcBorders>
                  <w:shd w:val="clear" w:color="auto" w:fill="auto"/>
                  <w:vAlign w:val="center"/>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10</w:t>
                  </w:r>
                </w:p>
              </w:tc>
              <w:tc>
                <w:tcPr>
                  <w:tcW w:w="1258" w:type="dxa"/>
                  <w:tcBorders>
                    <w:top w:val="nil"/>
                    <w:left w:val="nil"/>
                    <w:bottom w:val="single" w:sz="4" w:space="0" w:color="auto"/>
                    <w:right w:val="single" w:sz="4" w:space="0" w:color="auto"/>
                  </w:tcBorders>
                  <w:shd w:val="clear" w:color="auto" w:fill="auto"/>
                  <w:vAlign w:val="center"/>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365,00</w:t>
                  </w:r>
                </w:p>
              </w:tc>
              <w:tc>
                <w:tcPr>
                  <w:tcW w:w="2443" w:type="dxa"/>
                  <w:tcBorders>
                    <w:top w:val="nil"/>
                    <w:left w:val="nil"/>
                    <w:bottom w:val="nil"/>
                    <w:right w:val="single" w:sz="4" w:space="0" w:color="auto"/>
                  </w:tcBorders>
                  <w:shd w:val="clear" w:color="000000" w:fill="FFCC99"/>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 </w:t>
                  </w:r>
                </w:p>
              </w:tc>
            </w:tr>
            <w:tr w:rsidR="00E23B97" w:rsidRPr="00EE3609" w:rsidTr="008A584E">
              <w:trPr>
                <w:trHeight w:val="255"/>
              </w:trPr>
              <w:tc>
                <w:tcPr>
                  <w:tcW w:w="4788" w:type="dxa"/>
                  <w:tcBorders>
                    <w:top w:val="nil"/>
                    <w:left w:val="single" w:sz="4" w:space="0" w:color="auto"/>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rPr>
                  </w:pPr>
                  <w:proofErr w:type="gramStart"/>
                  <w:r w:rsidRPr="00EE3609">
                    <w:rPr>
                      <w:rFonts w:ascii="Times New Roman" w:hAnsi="Times New Roman"/>
                      <w:b w:val="0"/>
                      <w:sz w:val="24"/>
                      <w:szCs w:val="24"/>
                    </w:rPr>
                    <w:t>л</w:t>
                  </w:r>
                  <w:proofErr w:type="gramEnd"/>
                  <w:r w:rsidRPr="00EE3609">
                    <w:rPr>
                      <w:rFonts w:ascii="Times New Roman" w:hAnsi="Times New Roman"/>
                      <w:b w:val="0"/>
                      <w:sz w:val="24"/>
                      <w:szCs w:val="24"/>
                    </w:rPr>
                    <w:t>іноліум</w:t>
                  </w:r>
                </w:p>
              </w:tc>
              <w:tc>
                <w:tcPr>
                  <w:tcW w:w="897" w:type="dxa"/>
                  <w:tcBorders>
                    <w:top w:val="nil"/>
                    <w:left w:val="nil"/>
                    <w:bottom w:val="single" w:sz="4" w:space="0" w:color="auto"/>
                    <w:right w:val="single" w:sz="4" w:space="0" w:color="auto"/>
                  </w:tcBorders>
                  <w:shd w:val="clear" w:color="auto" w:fill="auto"/>
                  <w:vAlign w:val="center"/>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50</w:t>
                  </w:r>
                </w:p>
              </w:tc>
              <w:tc>
                <w:tcPr>
                  <w:tcW w:w="1258" w:type="dxa"/>
                  <w:tcBorders>
                    <w:top w:val="nil"/>
                    <w:left w:val="nil"/>
                    <w:bottom w:val="single" w:sz="4" w:space="0" w:color="auto"/>
                    <w:right w:val="single" w:sz="4" w:space="0" w:color="auto"/>
                  </w:tcBorders>
                  <w:shd w:val="clear" w:color="auto" w:fill="auto"/>
                  <w:vAlign w:val="center"/>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6 000,00</w:t>
                  </w:r>
                </w:p>
              </w:tc>
              <w:tc>
                <w:tcPr>
                  <w:tcW w:w="2443" w:type="dxa"/>
                  <w:tcBorders>
                    <w:top w:val="nil"/>
                    <w:left w:val="nil"/>
                    <w:bottom w:val="nil"/>
                    <w:right w:val="single" w:sz="4" w:space="0" w:color="auto"/>
                  </w:tcBorders>
                  <w:shd w:val="clear" w:color="000000" w:fill="FFCC99"/>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 </w:t>
                  </w:r>
                </w:p>
              </w:tc>
            </w:tr>
            <w:tr w:rsidR="00E23B97" w:rsidRPr="00EE3609" w:rsidTr="008A584E">
              <w:trPr>
                <w:trHeight w:val="255"/>
              </w:trPr>
              <w:tc>
                <w:tcPr>
                  <w:tcW w:w="4788" w:type="dxa"/>
                  <w:tcBorders>
                    <w:top w:val="nil"/>
                    <w:left w:val="single" w:sz="4" w:space="0" w:color="auto"/>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вапно</w:t>
                  </w:r>
                </w:p>
              </w:tc>
              <w:tc>
                <w:tcPr>
                  <w:tcW w:w="897" w:type="dxa"/>
                  <w:tcBorders>
                    <w:top w:val="nil"/>
                    <w:left w:val="nil"/>
                    <w:bottom w:val="single" w:sz="4" w:space="0" w:color="auto"/>
                    <w:right w:val="single" w:sz="4" w:space="0" w:color="auto"/>
                  </w:tcBorders>
                  <w:shd w:val="clear" w:color="auto" w:fill="auto"/>
                  <w:vAlign w:val="center"/>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200</w:t>
                  </w:r>
                </w:p>
              </w:tc>
              <w:tc>
                <w:tcPr>
                  <w:tcW w:w="1258" w:type="dxa"/>
                  <w:tcBorders>
                    <w:top w:val="nil"/>
                    <w:left w:val="nil"/>
                    <w:bottom w:val="single" w:sz="4" w:space="0" w:color="auto"/>
                    <w:right w:val="single" w:sz="4" w:space="0" w:color="auto"/>
                  </w:tcBorders>
                  <w:shd w:val="clear" w:color="auto" w:fill="auto"/>
                  <w:vAlign w:val="center"/>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1 160,00</w:t>
                  </w:r>
                </w:p>
              </w:tc>
              <w:tc>
                <w:tcPr>
                  <w:tcW w:w="2443" w:type="dxa"/>
                  <w:tcBorders>
                    <w:top w:val="nil"/>
                    <w:left w:val="nil"/>
                    <w:bottom w:val="nil"/>
                    <w:right w:val="single" w:sz="4" w:space="0" w:color="auto"/>
                  </w:tcBorders>
                  <w:shd w:val="clear" w:color="000000" w:fill="FFCC99"/>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 </w:t>
                  </w:r>
                </w:p>
              </w:tc>
            </w:tr>
            <w:tr w:rsidR="00E23B97" w:rsidRPr="00EE3609" w:rsidTr="008A584E">
              <w:trPr>
                <w:trHeight w:val="255"/>
              </w:trPr>
              <w:tc>
                <w:tcPr>
                  <w:tcW w:w="4788" w:type="dxa"/>
                  <w:tcBorders>
                    <w:top w:val="nil"/>
                    <w:left w:val="single" w:sz="4" w:space="0" w:color="auto"/>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цемент</w:t>
                  </w:r>
                </w:p>
              </w:tc>
              <w:tc>
                <w:tcPr>
                  <w:tcW w:w="897" w:type="dxa"/>
                  <w:tcBorders>
                    <w:top w:val="nil"/>
                    <w:left w:val="nil"/>
                    <w:bottom w:val="single" w:sz="4" w:space="0" w:color="auto"/>
                    <w:right w:val="single" w:sz="4" w:space="0" w:color="auto"/>
                  </w:tcBorders>
                  <w:shd w:val="clear" w:color="auto" w:fill="auto"/>
                  <w:vAlign w:val="center"/>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2</w:t>
                  </w:r>
                </w:p>
              </w:tc>
              <w:tc>
                <w:tcPr>
                  <w:tcW w:w="1258" w:type="dxa"/>
                  <w:tcBorders>
                    <w:top w:val="nil"/>
                    <w:left w:val="nil"/>
                    <w:bottom w:val="single" w:sz="4" w:space="0" w:color="auto"/>
                    <w:right w:val="single" w:sz="4" w:space="0" w:color="auto"/>
                  </w:tcBorders>
                  <w:shd w:val="clear" w:color="auto" w:fill="auto"/>
                  <w:vAlign w:val="center"/>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148,00</w:t>
                  </w:r>
                </w:p>
              </w:tc>
              <w:tc>
                <w:tcPr>
                  <w:tcW w:w="2443" w:type="dxa"/>
                  <w:tcBorders>
                    <w:top w:val="nil"/>
                    <w:left w:val="nil"/>
                    <w:bottom w:val="nil"/>
                    <w:right w:val="single" w:sz="4" w:space="0" w:color="auto"/>
                  </w:tcBorders>
                  <w:shd w:val="clear" w:color="000000" w:fill="FFCC99"/>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 </w:t>
                  </w:r>
                </w:p>
              </w:tc>
            </w:tr>
            <w:tr w:rsidR="00E23B97" w:rsidRPr="00EE3609" w:rsidTr="008A584E">
              <w:trPr>
                <w:trHeight w:val="255"/>
              </w:trPr>
              <w:tc>
                <w:tcPr>
                  <w:tcW w:w="4788" w:type="dxa"/>
                  <w:tcBorders>
                    <w:top w:val="nil"/>
                    <w:left w:val="single" w:sz="4" w:space="0" w:color="auto"/>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крейда будівельна</w:t>
                  </w:r>
                </w:p>
              </w:tc>
              <w:tc>
                <w:tcPr>
                  <w:tcW w:w="897" w:type="dxa"/>
                  <w:tcBorders>
                    <w:top w:val="nil"/>
                    <w:left w:val="nil"/>
                    <w:bottom w:val="nil"/>
                    <w:right w:val="single" w:sz="4" w:space="0" w:color="auto"/>
                  </w:tcBorders>
                  <w:shd w:val="clear" w:color="auto" w:fill="auto"/>
                  <w:vAlign w:val="center"/>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100</w:t>
                  </w:r>
                </w:p>
              </w:tc>
              <w:tc>
                <w:tcPr>
                  <w:tcW w:w="1258" w:type="dxa"/>
                  <w:tcBorders>
                    <w:top w:val="nil"/>
                    <w:left w:val="nil"/>
                    <w:bottom w:val="nil"/>
                    <w:right w:val="single" w:sz="4" w:space="0" w:color="auto"/>
                  </w:tcBorders>
                  <w:shd w:val="clear" w:color="auto" w:fill="auto"/>
                  <w:vAlign w:val="center"/>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480,00</w:t>
                  </w:r>
                </w:p>
              </w:tc>
              <w:tc>
                <w:tcPr>
                  <w:tcW w:w="2443" w:type="dxa"/>
                  <w:tcBorders>
                    <w:top w:val="nil"/>
                    <w:left w:val="nil"/>
                    <w:bottom w:val="nil"/>
                    <w:right w:val="single" w:sz="4" w:space="0" w:color="auto"/>
                  </w:tcBorders>
                  <w:shd w:val="clear" w:color="000000" w:fill="FFCC99"/>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 </w:t>
                  </w:r>
                </w:p>
              </w:tc>
            </w:tr>
            <w:tr w:rsidR="00E23B97" w:rsidRPr="00EE3609" w:rsidTr="008A584E">
              <w:trPr>
                <w:trHeight w:val="255"/>
              </w:trPr>
              <w:tc>
                <w:tcPr>
                  <w:tcW w:w="4788" w:type="dxa"/>
                  <w:tcBorders>
                    <w:top w:val="nil"/>
                    <w:left w:val="single" w:sz="4" w:space="0" w:color="auto"/>
                    <w:bottom w:val="nil"/>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канцтовари</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 </w:t>
                  </w:r>
                </w:p>
              </w:tc>
              <w:tc>
                <w:tcPr>
                  <w:tcW w:w="1258" w:type="dxa"/>
                  <w:tcBorders>
                    <w:top w:val="single" w:sz="4" w:space="0" w:color="auto"/>
                    <w:left w:val="nil"/>
                    <w:bottom w:val="single" w:sz="4" w:space="0" w:color="auto"/>
                    <w:right w:val="nil"/>
                  </w:tcBorders>
                  <w:shd w:val="clear" w:color="auto" w:fill="auto"/>
                  <w:vAlign w:val="center"/>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12 937,88</w:t>
                  </w:r>
                </w:p>
              </w:tc>
              <w:tc>
                <w:tcPr>
                  <w:tcW w:w="2443" w:type="dxa"/>
                  <w:tcBorders>
                    <w:top w:val="nil"/>
                    <w:left w:val="nil"/>
                    <w:bottom w:val="nil"/>
                    <w:right w:val="single" w:sz="4" w:space="0" w:color="auto"/>
                  </w:tcBorders>
                  <w:shd w:val="clear" w:color="000000" w:fill="FFFF00"/>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 </w:t>
                  </w:r>
                </w:p>
              </w:tc>
            </w:tr>
            <w:tr w:rsidR="00E23B97" w:rsidRPr="00EE3609" w:rsidTr="008A584E">
              <w:trPr>
                <w:trHeight w:val="255"/>
              </w:trPr>
              <w:tc>
                <w:tcPr>
                  <w:tcW w:w="4788" w:type="dxa"/>
                  <w:tcBorders>
                    <w:top w:val="nil"/>
                    <w:left w:val="single" w:sz="4" w:space="0" w:color="auto"/>
                    <w:bottom w:val="nil"/>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фарба</w:t>
                  </w:r>
                </w:p>
              </w:tc>
              <w:tc>
                <w:tcPr>
                  <w:tcW w:w="897" w:type="dxa"/>
                  <w:tcBorders>
                    <w:top w:val="nil"/>
                    <w:left w:val="nil"/>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 </w:t>
                  </w:r>
                </w:p>
              </w:tc>
              <w:tc>
                <w:tcPr>
                  <w:tcW w:w="1258" w:type="dxa"/>
                  <w:tcBorders>
                    <w:top w:val="nil"/>
                    <w:left w:val="nil"/>
                    <w:bottom w:val="single" w:sz="4" w:space="0" w:color="auto"/>
                    <w:right w:val="nil"/>
                  </w:tcBorders>
                  <w:shd w:val="clear" w:color="auto" w:fill="auto"/>
                  <w:vAlign w:val="center"/>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10 369,02</w:t>
                  </w:r>
                </w:p>
              </w:tc>
              <w:tc>
                <w:tcPr>
                  <w:tcW w:w="2443" w:type="dxa"/>
                  <w:tcBorders>
                    <w:top w:val="nil"/>
                    <w:left w:val="nil"/>
                    <w:bottom w:val="nil"/>
                    <w:right w:val="single" w:sz="4" w:space="0" w:color="auto"/>
                  </w:tcBorders>
                  <w:shd w:val="clear" w:color="000000" w:fill="FFFF00"/>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lang w:val="uk-UA"/>
                    </w:rPr>
                    <w:t>Т</w:t>
                  </w:r>
                  <w:r w:rsidRPr="00EE3609">
                    <w:rPr>
                      <w:rFonts w:ascii="Times New Roman" w:hAnsi="Times New Roman"/>
                      <w:b w:val="0"/>
                      <w:sz w:val="24"/>
                      <w:szCs w:val="24"/>
                    </w:rPr>
                    <w:t>равень 2018</w:t>
                  </w:r>
                </w:p>
              </w:tc>
            </w:tr>
            <w:tr w:rsidR="00E23B97" w:rsidRPr="00EE3609" w:rsidTr="008A584E">
              <w:trPr>
                <w:trHeight w:val="287"/>
              </w:trPr>
              <w:tc>
                <w:tcPr>
                  <w:tcW w:w="47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прочищення каналізації</w:t>
                  </w:r>
                </w:p>
              </w:tc>
              <w:tc>
                <w:tcPr>
                  <w:tcW w:w="897" w:type="dxa"/>
                  <w:tcBorders>
                    <w:top w:val="nil"/>
                    <w:left w:val="nil"/>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 </w:t>
                  </w:r>
                </w:p>
              </w:tc>
              <w:tc>
                <w:tcPr>
                  <w:tcW w:w="1258" w:type="dxa"/>
                  <w:tcBorders>
                    <w:top w:val="nil"/>
                    <w:left w:val="nil"/>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bCs/>
                      <w:sz w:val="24"/>
                      <w:szCs w:val="24"/>
                    </w:rPr>
                  </w:pPr>
                  <w:r w:rsidRPr="00EE3609">
                    <w:rPr>
                      <w:rFonts w:ascii="Times New Roman" w:hAnsi="Times New Roman"/>
                      <w:b w:val="0"/>
                      <w:bCs/>
                      <w:sz w:val="24"/>
                      <w:szCs w:val="24"/>
                    </w:rPr>
                    <w:t>155,62</w:t>
                  </w:r>
                </w:p>
              </w:tc>
              <w:tc>
                <w:tcPr>
                  <w:tcW w:w="2443" w:type="dxa"/>
                  <w:tcBorders>
                    <w:top w:val="nil"/>
                    <w:left w:val="nil"/>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rPr>
                  </w:pPr>
                  <w:r w:rsidRPr="00EE3609">
                    <w:rPr>
                      <w:rFonts w:ascii="Times New Roman" w:hAnsi="Times New Roman"/>
                      <w:b w:val="0"/>
                      <w:sz w:val="24"/>
                      <w:szCs w:val="24"/>
                    </w:rPr>
                    <w:t>Січ</w:t>
                  </w:r>
                  <w:r w:rsidRPr="00EE3609">
                    <w:rPr>
                      <w:rFonts w:ascii="Times New Roman" w:hAnsi="Times New Roman"/>
                      <w:b w:val="0"/>
                      <w:sz w:val="24"/>
                      <w:szCs w:val="24"/>
                      <w:lang w:val="uk-UA"/>
                    </w:rPr>
                    <w:t>ень 20</w:t>
                  </w:r>
                  <w:r w:rsidRPr="00EE3609">
                    <w:rPr>
                      <w:rFonts w:ascii="Times New Roman" w:hAnsi="Times New Roman"/>
                      <w:b w:val="0"/>
                      <w:sz w:val="24"/>
                      <w:szCs w:val="24"/>
                    </w:rPr>
                    <w:t>18</w:t>
                  </w:r>
                </w:p>
              </w:tc>
            </w:tr>
            <w:tr w:rsidR="00E23B97" w:rsidRPr="00EE3609" w:rsidTr="008A584E">
              <w:trPr>
                <w:trHeight w:val="559"/>
              </w:trPr>
              <w:tc>
                <w:tcPr>
                  <w:tcW w:w="47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3B97" w:rsidRPr="00EE3609" w:rsidRDefault="00E23B97"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Меблі для спортивного, музичного залів та лікувального кабінету</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rPr>
                  </w:pPr>
                </w:p>
              </w:tc>
              <w:tc>
                <w:tcPr>
                  <w:tcW w:w="1258" w:type="dxa"/>
                  <w:tcBorders>
                    <w:top w:val="single" w:sz="4" w:space="0" w:color="auto"/>
                    <w:left w:val="nil"/>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bCs/>
                      <w:sz w:val="24"/>
                      <w:szCs w:val="24"/>
                      <w:lang w:val="uk-UA"/>
                    </w:rPr>
                  </w:pPr>
                  <w:r w:rsidRPr="00EE3609">
                    <w:rPr>
                      <w:rFonts w:ascii="Times New Roman" w:hAnsi="Times New Roman"/>
                      <w:b w:val="0"/>
                      <w:bCs/>
                      <w:sz w:val="24"/>
                      <w:szCs w:val="24"/>
                      <w:lang w:val="uk-UA"/>
                    </w:rPr>
                    <w:t>41500</w:t>
                  </w:r>
                </w:p>
              </w:tc>
              <w:tc>
                <w:tcPr>
                  <w:tcW w:w="2443" w:type="dxa"/>
                  <w:tcBorders>
                    <w:top w:val="single" w:sz="4" w:space="0" w:color="auto"/>
                    <w:left w:val="nil"/>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Лютий 2018</w:t>
                  </w:r>
                </w:p>
              </w:tc>
            </w:tr>
            <w:tr w:rsidR="00E23B97" w:rsidRPr="00EE3609" w:rsidTr="008A584E">
              <w:trPr>
                <w:trHeight w:val="559"/>
              </w:trPr>
              <w:tc>
                <w:tcPr>
                  <w:tcW w:w="47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3B97" w:rsidRPr="00EE3609" w:rsidRDefault="00E23B97"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Телевізор в муз зал</w:t>
                  </w:r>
                  <w:r w:rsidR="00D47D30" w:rsidRPr="00EE3609">
                    <w:rPr>
                      <w:rFonts w:ascii="Times New Roman" w:hAnsi="Times New Roman"/>
                      <w:b w:val="0"/>
                      <w:sz w:val="24"/>
                      <w:szCs w:val="24"/>
                      <w:lang w:val="uk-UA"/>
                    </w:rPr>
                    <w:t xml:space="preserve">, </w:t>
                  </w:r>
                  <w:r w:rsidRPr="00EE3609">
                    <w:rPr>
                      <w:rFonts w:ascii="Times New Roman" w:hAnsi="Times New Roman"/>
                      <w:b w:val="0"/>
                      <w:sz w:val="24"/>
                      <w:szCs w:val="24"/>
                      <w:lang w:val="uk-UA"/>
                    </w:rPr>
                    <w:t>2 пр</w:t>
                  </w:r>
                  <w:r w:rsidR="00D47D30" w:rsidRPr="00EE3609">
                    <w:rPr>
                      <w:rFonts w:ascii="Times New Roman" w:hAnsi="Times New Roman"/>
                      <w:b w:val="0"/>
                      <w:sz w:val="24"/>
                      <w:szCs w:val="24"/>
                      <w:lang w:val="uk-UA"/>
                    </w:rPr>
                    <w:t>и</w:t>
                  </w:r>
                  <w:r w:rsidRPr="00EE3609">
                    <w:rPr>
                      <w:rFonts w:ascii="Times New Roman" w:hAnsi="Times New Roman"/>
                      <w:b w:val="0"/>
                      <w:sz w:val="24"/>
                      <w:szCs w:val="24"/>
                      <w:lang w:val="uk-UA"/>
                    </w:rPr>
                    <w:t>нтери</w:t>
                  </w:r>
                  <w:r w:rsidR="00D47D30" w:rsidRPr="00EE3609">
                    <w:rPr>
                      <w:rFonts w:ascii="Times New Roman" w:hAnsi="Times New Roman"/>
                      <w:b w:val="0"/>
                      <w:sz w:val="24"/>
                      <w:szCs w:val="24"/>
                      <w:lang w:val="uk-UA"/>
                    </w:rPr>
                    <w:t xml:space="preserve">, </w:t>
                  </w:r>
                  <w:r w:rsidRPr="00EE3609">
                    <w:rPr>
                      <w:rFonts w:ascii="Times New Roman" w:hAnsi="Times New Roman"/>
                      <w:b w:val="0"/>
                      <w:sz w:val="24"/>
                      <w:szCs w:val="24"/>
                      <w:lang w:val="uk-UA"/>
                    </w:rPr>
                    <w:t>проектор</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rPr>
                  </w:pPr>
                </w:p>
              </w:tc>
              <w:tc>
                <w:tcPr>
                  <w:tcW w:w="1258" w:type="dxa"/>
                  <w:tcBorders>
                    <w:top w:val="single" w:sz="4" w:space="0" w:color="auto"/>
                    <w:left w:val="nil"/>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51200</w:t>
                  </w:r>
                </w:p>
              </w:tc>
              <w:tc>
                <w:tcPr>
                  <w:tcW w:w="2443" w:type="dxa"/>
                  <w:tcBorders>
                    <w:top w:val="single" w:sz="4" w:space="0" w:color="auto"/>
                    <w:left w:val="nil"/>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Березень 2018</w:t>
                  </w:r>
                </w:p>
              </w:tc>
            </w:tr>
            <w:tr w:rsidR="00E23B97" w:rsidRPr="00EE3609" w:rsidTr="008A584E">
              <w:trPr>
                <w:trHeight w:val="375"/>
              </w:trPr>
              <w:tc>
                <w:tcPr>
                  <w:tcW w:w="47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3B97" w:rsidRPr="00EE3609" w:rsidRDefault="00E23B97"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Пошив постільної білизни</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rPr>
                  </w:pPr>
                </w:p>
              </w:tc>
              <w:tc>
                <w:tcPr>
                  <w:tcW w:w="1258" w:type="dxa"/>
                  <w:tcBorders>
                    <w:top w:val="single" w:sz="4" w:space="0" w:color="auto"/>
                    <w:left w:val="nil"/>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2400</w:t>
                  </w:r>
                </w:p>
              </w:tc>
              <w:tc>
                <w:tcPr>
                  <w:tcW w:w="2443" w:type="dxa"/>
                  <w:tcBorders>
                    <w:top w:val="single" w:sz="4" w:space="0" w:color="auto"/>
                    <w:left w:val="nil"/>
                    <w:bottom w:val="single" w:sz="4" w:space="0" w:color="auto"/>
                    <w:right w:val="single" w:sz="4" w:space="0" w:color="auto"/>
                  </w:tcBorders>
                  <w:shd w:val="clear" w:color="auto" w:fill="auto"/>
                  <w:noWrap/>
                  <w:vAlign w:val="bottom"/>
                  <w:hideMark/>
                </w:tcPr>
                <w:p w:rsidR="00E23B97" w:rsidRPr="00EE3609" w:rsidRDefault="00E23B97"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Квітень 2018</w:t>
                  </w:r>
                </w:p>
              </w:tc>
            </w:tr>
          </w:tbl>
          <w:p w:rsidR="00E23B97" w:rsidRPr="00EE3609" w:rsidRDefault="00E23B97" w:rsidP="00D47D30">
            <w:pPr>
              <w:jc w:val="both"/>
              <w:rPr>
                <w:rFonts w:ascii="Times New Roman" w:hAnsi="Times New Roman"/>
                <w:b w:val="0"/>
                <w:sz w:val="24"/>
                <w:szCs w:val="24"/>
                <w:lang w:val="uk-UA"/>
              </w:rPr>
            </w:pPr>
          </w:p>
        </w:tc>
      </w:tr>
    </w:tbl>
    <w:p w:rsidR="00E23B97" w:rsidRPr="00EE3609" w:rsidRDefault="00E23B97" w:rsidP="00D47D30">
      <w:pPr>
        <w:shd w:val="clear" w:color="auto" w:fill="FFFFFF"/>
        <w:tabs>
          <w:tab w:val="left" w:leader="underscore" w:pos="4532"/>
        </w:tabs>
        <w:jc w:val="both"/>
        <w:rPr>
          <w:rFonts w:ascii="Times New Roman" w:hAnsi="Times New Roman"/>
          <w:b w:val="0"/>
          <w:sz w:val="24"/>
          <w:szCs w:val="24"/>
          <w:lang w:val="uk-UA"/>
        </w:rPr>
      </w:pPr>
      <w:r w:rsidRPr="00EE3609">
        <w:rPr>
          <w:rFonts w:ascii="Times New Roman" w:hAnsi="Times New Roman"/>
          <w:b w:val="0"/>
          <w:sz w:val="24"/>
          <w:szCs w:val="24"/>
          <w:lang w:val="uk-UA"/>
        </w:rPr>
        <w:t xml:space="preserve">Всього з місцевого бюджету для ДНЗ № 21 «Калинонька» виділено – </w:t>
      </w:r>
      <w:r w:rsidRPr="00EE3609">
        <w:rPr>
          <w:rFonts w:ascii="Times New Roman" w:hAnsi="Times New Roman"/>
          <w:b w:val="0"/>
          <w:bCs/>
          <w:sz w:val="24"/>
          <w:szCs w:val="24"/>
          <w:lang w:val="uk-UA"/>
        </w:rPr>
        <w:t xml:space="preserve">1млн517тис156.17 коп.  </w:t>
      </w:r>
    </w:p>
    <w:p w:rsidR="00EE3609" w:rsidRDefault="00E23B97" w:rsidP="00EE3609">
      <w:pPr>
        <w:ind w:firstLine="709"/>
        <w:jc w:val="both"/>
        <w:rPr>
          <w:rStyle w:val="10"/>
          <w:rFonts w:ascii="Times New Roman" w:hAnsi="Times New Roman" w:cs="Times New Roman"/>
          <w:b w:val="0"/>
          <w:color w:val="auto"/>
          <w:sz w:val="24"/>
          <w:szCs w:val="24"/>
        </w:rPr>
      </w:pPr>
      <w:r w:rsidRPr="00EE3609">
        <w:rPr>
          <w:rFonts w:ascii="Times New Roman" w:hAnsi="Times New Roman"/>
          <w:b w:val="0"/>
          <w:sz w:val="24"/>
          <w:szCs w:val="24"/>
          <w:lang w:val="uk-UA"/>
        </w:rPr>
        <w:t xml:space="preserve">Особлива увага зверталась на благоустрій території дошкільного закладу. Для ознайомлення дітей зі світом природи переплановано та сформовано нові клумби,  клумби-рабатки з квітами відповідно до програми кожної вікової групи. Завезено на </w:t>
      </w:r>
      <w:r w:rsidRPr="00EE3609">
        <w:rPr>
          <w:rFonts w:ascii="Times New Roman" w:hAnsi="Times New Roman"/>
          <w:b w:val="0"/>
          <w:sz w:val="24"/>
          <w:szCs w:val="24"/>
          <w:lang w:val="uk-UA"/>
        </w:rPr>
        <w:lastRenderedPageBreak/>
        <w:t xml:space="preserve">дитячі майданчики чистий пісок, який  протягом літа замінюється  та відповідно щодня обробляється. Спиляні  аварійні дерева, пофарбовано обладнання на ігрових майданчиках. </w:t>
      </w:r>
      <w:r w:rsidRPr="00EE3609">
        <w:rPr>
          <w:rFonts w:ascii="Times New Roman" w:hAnsi="Times New Roman"/>
          <w:b w:val="0"/>
          <w:sz w:val="24"/>
          <w:szCs w:val="24"/>
        </w:rPr>
        <w:t>Спортивн</w:t>
      </w:r>
      <w:proofErr w:type="gramStart"/>
      <w:r w:rsidRPr="00EE3609">
        <w:rPr>
          <w:rFonts w:ascii="Times New Roman" w:hAnsi="Times New Roman"/>
          <w:b w:val="0"/>
          <w:sz w:val="24"/>
          <w:szCs w:val="24"/>
        </w:rPr>
        <w:t>о-</w:t>
      </w:r>
      <w:proofErr w:type="gramEnd"/>
      <w:r w:rsidRPr="00EE3609">
        <w:rPr>
          <w:rFonts w:ascii="Times New Roman" w:hAnsi="Times New Roman"/>
          <w:b w:val="0"/>
          <w:sz w:val="24"/>
          <w:szCs w:val="24"/>
        </w:rPr>
        <w:t>ігрове обладнання на майданчиках носить не тільки розважальний, а і навчальний характер: діти змагаються в вправах на підлізання , метання, зістрибування, перел</w:t>
      </w:r>
      <w:r w:rsidRPr="00EE3609">
        <w:rPr>
          <w:rFonts w:ascii="Times New Roman" w:hAnsi="Times New Roman"/>
          <w:b w:val="0"/>
          <w:sz w:val="24"/>
          <w:szCs w:val="24"/>
          <w:lang w:val="uk-UA"/>
        </w:rPr>
        <w:t>і</w:t>
      </w:r>
      <w:r w:rsidRPr="00EE3609">
        <w:rPr>
          <w:rFonts w:ascii="Times New Roman" w:hAnsi="Times New Roman"/>
          <w:b w:val="0"/>
          <w:sz w:val="24"/>
          <w:szCs w:val="24"/>
        </w:rPr>
        <w:t>з</w:t>
      </w:r>
      <w:r w:rsidRPr="00EE3609">
        <w:rPr>
          <w:rFonts w:ascii="Times New Roman" w:hAnsi="Times New Roman"/>
          <w:b w:val="0"/>
          <w:sz w:val="24"/>
          <w:szCs w:val="24"/>
          <w:lang w:val="uk-UA"/>
        </w:rPr>
        <w:t>а</w:t>
      </w:r>
      <w:r w:rsidRPr="00EE3609">
        <w:rPr>
          <w:rFonts w:ascii="Times New Roman" w:hAnsi="Times New Roman"/>
          <w:b w:val="0"/>
          <w:sz w:val="24"/>
          <w:szCs w:val="24"/>
        </w:rPr>
        <w:t>ння</w:t>
      </w:r>
      <w:r w:rsidRPr="00EE3609">
        <w:rPr>
          <w:rStyle w:val="10"/>
          <w:rFonts w:ascii="Times New Roman" w:hAnsi="Times New Roman" w:cs="Times New Roman"/>
          <w:b w:val="0"/>
          <w:color w:val="auto"/>
          <w:sz w:val="24"/>
          <w:szCs w:val="24"/>
        </w:rPr>
        <w:t>.</w:t>
      </w:r>
    </w:p>
    <w:p w:rsidR="00EE3609" w:rsidRDefault="00E23B97" w:rsidP="00EE3609">
      <w:pPr>
        <w:ind w:firstLine="709"/>
        <w:jc w:val="both"/>
        <w:rPr>
          <w:rFonts w:ascii="Times New Roman" w:hAnsi="Times New Roman"/>
          <w:b w:val="0"/>
          <w:sz w:val="24"/>
          <w:szCs w:val="24"/>
          <w:lang w:val="uk-UA"/>
        </w:rPr>
      </w:pPr>
      <w:r w:rsidRPr="00EE3609">
        <w:rPr>
          <w:rFonts w:ascii="Times New Roman" w:hAnsi="Times New Roman"/>
          <w:b w:val="0"/>
          <w:sz w:val="24"/>
          <w:szCs w:val="24"/>
          <w:lang w:val="uk-UA"/>
        </w:rPr>
        <w:t>Г</w:t>
      </w:r>
      <w:r w:rsidRPr="00EE3609">
        <w:rPr>
          <w:rFonts w:ascii="Times New Roman" w:hAnsi="Times New Roman"/>
          <w:b w:val="0"/>
          <w:sz w:val="24"/>
          <w:szCs w:val="24"/>
        </w:rPr>
        <w:t>рупові майданчики поповнено новим ігровим та спортивним обладнанням.</w:t>
      </w:r>
      <w:r w:rsidR="00EE3609">
        <w:rPr>
          <w:rFonts w:ascii="Times New Roman" w:hAnsi="Times New Roman"/>
          <w:b w:val="0"/>
          <w:sz w:val="24"/>
          <w:szCs w:val="24"/>
          <w:lang w:val="uk-UA"/>
        </w:rPr>
        <w:t xml:space="preserve"> </w:t>
      </w:r>
    </w:p>
    <w:p w:rsidR="00EE3609" w:rsidRDefault="006D521F" w:rsidP="00EE3609">
      <w:pPr>
        <w:ind w:firstLine="709"/>
        <w:jc w:val="both"/>
        <w:rPr>
          <w:rFonts w:ascii="Times New Roman" w:hAnsi="Times New Roman"/>
          <w:b w:val="0"/>
          <w:bCs/>
          <w:sz w:val="24"/>
          <w:szCs w:val="24"/>
          <w:lang w:val="uk-UA"/>
        </w:rPr>
      </w:pPr>
      <w:r w:rsidRPr="00EE3609">
        <w:rPr>
          <w:rFonts w:ascii="Times New Roman" w:hAnsi="Times New Roman"/>
          <w:b w:val="0"/>
          <w:sz w:val="24"/>
          <w:szCs w:val="24"/>
          <w:lang w:val="uk-UA"/>
        </w:rPr>
        <w:t>«</w:t>
      </w:r>
      <w:r w:rsidR="00E23B97" w:rsidRPr="00EE3609">
        <w:rPr>
          <w:rFonts w:ascii="Times New Roman" w:hAnsi="Times New Roman"/>
          <w:b w:val="0"/>
          <w:bCs/>
          <w:sz w:val="24"/>
          <w:szCs w:val="24"/>
        </w:rPr>
        <w:t xml:space="preserve">Праця не тільки там, де людина сіє хліб або садить дерево. Найбільш </w:t>
      </w:r>
      <w:proofErr w:type="gramStart"/>
      <w:r w:rsidR="00E23B97" w:rsidRPr="00EE3609">
        <w:rPr>
          <w:rFonts w:ascii="Times New Roman" w:hAnsi="Times New Roman"/>
          <w:b w:val="0"/>
          <w:bCs/>
          <w:sz w:val="24"/>
          <w:szCs w:val="24"/>
        </w:rPr>
        <w:t>тонка</w:t>
      </w:r>
      <w:proofErr w:type="gramEnd"/>
      <w:r w:rsidR="00E23B97" w:rsidRPr="00EE3609">
        <w:rPr>
          <w:rFonts w:ascii="Times New Roman" w:hAnsi="Times New Roman"/>
          <w:b w:val="0"/>
          <w:bCs/>
          <w:sz w:val="24"/>
          <w:szCs w:val="24"/>
        </w:rPr>
        <w:t>, найбільш складна праця, коли людина приходить до людини, бачить у її очах, читає "поміж рядків" її поклик про допомогу. Ця праця є вищою мірою людського духу".</w:t>
      </w:r>
    </w:p>
    <w:p w:rsidR="00E23B97" w:rsidRPr="00EE3609" w:rsidRDefault="00E23B97" w:rsidP="00EE3609">
      <w:pPr>
        <w:ind w:firstLine="709"/>
        <w:jc w:val="both"/>
        <w:rPr>
          <w:rFonts w:ascii="Times New Roman" w:hAnsi="Times New Roman"/>
          <w:b w:val="0"/>
          <w:sz w:val="24"/>
          <w:szCs w:val="24"/>
          <w:lang w:val="uk-UA"/>
        </w:rPr>
      </w:pPr>
      <w:r w:rsidRPr="00EE3609">
        <w:rPr>
          <w:rFonts w:ascii="Times New Roman" w:hAnsi="Times New Roman"/>
          <w:b w:val="0"/>
          <w:sz w:val="24"/>
          <w:szCs w:val="24"/>
          <w:lang w:val="uk-UA"/>
        </w:rPr>
        <w:t>Саме такі рядки В.О. Сухомлинського хотілось би присв'ятити нашим батькам, спонсорам, людям, які відставивши безліч турбот та проблем, прийшли на допомогу вихованцям ДНЗ "Калинонька" і своєю працею, доброчинністю допомогли зробити приміщення садочка затишним, привітним та гостинним.</w:t>
      </w:r>
    </w:p>
    <w:p w:rsidR="00E23B97" w:rsidRPr="00EE3609" w:rsidRDefault="00E23B97" w:rsidP="00D47D30">
      <w:pPr>
        <w:ind w:firstLine="709"/>
        <w:jc w:val="both"/>
        <w:rPr>
          <w:rFonts w:ascii="Times New Roman" w:hAnsi="Times New Roman"/>
          <w:b w:val="0"/>
          <w:sz w:val="24"/>
          <w:szCs w:val="24"/>
          <w:lang w:val="uk-UA"/>
        </w:rPr>
      </w:pPr>
      <w:r w:rsidRPr="00EE3609">
        <w:rPr>
          <w:rFonts w:ascii="Times New Roman" w:hAnsi="Times New Roman"/>
          <w:b w:val="0"/>
          <w:sz w:val="24"/>
          <w:szCs w:val="24"/>
          <w:lang w:val="uk-UA"/>
        </w:rPr>
        <w:t xml:space="preserve">У цьому навчальному році </w:t>
      </w:r>
      <w:r w:rsidR="006D521F" w:rsidRPr="00EE3609">
        <w:rPr>
          <w:rFonts w:ascii="Times New Roman" w:hAnsi="Times New Roman"/>
          <w:b w:val="0"/>
          <w:sz w:val="24"/>
          <w:szCs w:val="24"/>
          <w:lang w:val="uk-UA"/>
        </w:rPr>
        <w:t>завідувач з</w:t>
      </w:r>
      <w:r w:rsidRPr="00EE3609">
        <w:rPr>
          <w:rFonts w:ascii="Times New Roman" w:hAnsi="Times New Roman"/>
          <w:b w:val="0"/>
          <w:sz w:val="24"/>
          <w:szCs w:val="24"/>
          <w:lang w:val="uk-UA"/>
        </w:rPr>
        <w:t>верталась до депутатів Чернігівської обласної ради, депутата Верховнї ради, до голів благодійних фондів щодо надання допомоги для зміцнення матеріальної бази ДНЗ і як результат:</w:t>
      </w:r>
    </w:p>
    <w:tbl>
      <w:tblPr>
        <w:tblStyle w:val="a4"/>
        <w:tblW w:w="9356" w:type="dxa"/>
        <w:tblInd w:w="108" w:type="dxa"/>
        <w:tblLayout w:type="fixed"/>
        <w:tblLook w:val="01E0"/>
      </w:tblPr>
      <w:tblGrid>
        <w:gridCol w:w="9356"/>
      </w:tblGrid>
      <w:tr w:rsidR="00A92D44" w:rsidRPr="00EE3609" w:rsidTr="001610E0">
        <w:tc>
          <w:tcPr>
            <w:tcW w:w="9356" w:type="dxa"/>
          </w:tcPr>
          <w:p w:rsidR="00A92D44" w:rsidRPr="00EE3609" w:rsidRDefault="00A92D44" w:rsidP="00D47D30">
            <w:pPr>
              <w:ind w:firstLine="709"/>
              <w:jc w:val="both"/>
              <w:rPr>
                <w:rFonts w:ascii="Times New Roman" w:hAnsi="Times New Roman"/>
                <w:b w:val="0"/>
                <w:sz w:val="24"/>
                <w:szCs w:val="24"/>
                <w:lang w:val="uk-UA"/>
              </w:rPr>
            </w:pPr>
            <w:r w:rsidRPr="00EE3609">
              <w:rPr>
                <w:rFonts w:ascii="Times New Roman" w:hAnsi="Times New Roman"/>
                <w:b w:val="0"/>
                <w:sz w:val="24"/>
                <w:szCs w:val="24"/>
                <w:lang w:val="uk-UA"/>
              </w:rPr>
              <w:t>Допомога депутатів та спонсорів</w:t>
            </w:r>
            <w:r w:rsidR="00404617" w:rsidRPr="00EE3609">
              <w:rPr>
                <w:rFonts w:ascii="Times New Roman" w:hAnsi="Times New Roman"/>
                <w:b w:val="0"/>
                <w:sz w:val="24"/>
                <w:szCs w:val="24"/>
                <w:lang w:val="uk-UA"/>
              </w:rPr>
              <w:t xml:space="preserve"> </w:t>
            </w:r>
            <w:r w:rsidRPr="00EE3609">
              <w:rPr>
                <w:rFonts w:ascii="Times New Roman" w:hAnsi="Times New Roman"/>
                <w:b w:val="0"/>
                <w:sz w:val="24"/>
                <w:szCs w:val="24"/>
                <w:lang w:val="uk-UA"/>
              </w:rPr>
              <w:t>(що придбано, сума)</w:t>
            </w:r>
          </w:p>
        </w:tc>
      </w:tr>
      <w:tr w:rsidR="00A92D44" w:rsidRPr="00EE3609" w:rsidTr="001610E0">
        <w:tc>
          <w:tcPr>
            <w:tcW w:w="9356" w:type="dxa"/>
          </w:tcPr>
          <w:p w:rsidR="00A92D44" w:rsidRPr="00EE3609" w:rsidRDefault="00A92D44"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Кошти держбюджету за сприяння депутата Верховної ради Кодоли О.М. – 51200 грн. ( комп’ютерна техніка для груп компенсую чого типу та інклюзивної групи)</w:t>
            </w:r>
          </w:p>
          <w:p w:rsidR="00A92D44" w:rsidRPr="00EE3609" w:rsidRDefault="00A92D44"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Кошти держбюджету за сприяння депутата обласної ради Ковтун А.Ю. – 6000 грн. (2-х секційна мийна ванна на харчоблок та кухонний стіл)</w:t>
            </w:r>
          </w:p>
          <w:p w:rsidR="00A92D44" w:rsidRPr="00EE3609" w:rsidRDefault="00A92D44"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 xml:space="preserve">Кошти держбюджету за сприяння депутата обласної ради Дягеля І.І. – 6000 грн. </w:t>
            </w:r>
          </w:p>
          <w:p w:rsidR="00A92D44" w:rsidRPr="00EE3609" w:rsidRDefault="00A92D44"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 будматеріали для ремонту харчоблоку)</w:t>
            </w:r>
          </w:p>
          <w:p w:rsidR="00A92D44" w:rsidRPr="00EE3609" w:rsidRDefault="00A92D44"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 xml:space="preserve">Кошти держбюджету за сприяння депутата обласної ради Бойко Л.В. – 10000 грн. </w:t>
            </w:r>
          </w:p>
          <w:p w:rsidR="00A92D44" w:rsidRPr="00EE3609" w:rsidRDefault="00A92D44"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( 4000 грн. – для зорової групи, 6000 грн. – для дошкільної молодшої групи № 1)</w:t>
            </w:r>
          </w:p>
          <w:p w:rsidR="00A92D44" w:rsidRPr="00EE3609" w:rsidRDefault="00A92D44"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Балакірєва Ірина Олександрівна -  Голов «Громадської організації «Спілка Самаритян України, Чернігівське об’єднання», синоптофор (49000 грн), рушники дитячі (200 шт), тканина на 160 комплектів постільної білизни.</w:t>
            </w:r>
          </w:p>
          <w:p w:rsidR="00A92D44" w:rsidRPr="00EE3609" w:rsidRDefault="00A92D44" w:rsidP="00D47D30">
            <w:pPr>
              <w:jc w:val="both"/>
              <w:rPr>
                <w:rFonts w:ascii="Times New Roman" w:hAnsi="Times New Roman"/>
                <w:b w:val="0"/>
                <w:sz w:val="24"/>
                <w:szCs w:val="24"/>
                <w:lang w:val="uk-UA"/>
              </w:rPr>
            </w:pPr>
            <w:r w:rsidRPr="00EE3609">
              <w:rPr>
                <w:rFonts w:ascii="Times New Roman" w:hAnsi="Times New Roman"/>
                <w:b w:val="0"/>
                <w:sz w:val="24"/>
                <w:szCs w:val="24"/>
                <w:lang w:val="uk-UA"/>
              </w:rPr>
              <w:t>Голова ТОВ «Червоний хрест» Саєнко Наталія Володимирівна – 2 люстри на пральню, тонометр в медкабінет</w:t>
            </w:r>
          </w:p>
        </w:tc>
      </w:tr>
    </w:tbl>
    <w:p w:rsidR="00E23B97" w:rsidRPr="00EE3609" w:rsidRDefault="00E23B97" w:rsidP="00D47D30">
      <w:pPr>
        <w:ind w:firstLine="709"/>
        <w:jc w:val="both"/>
        <w:rPr>
          <w:rFonts w:ascii="Times New Roman" w:hAnsi="Times New Roman"/>
          <w:b w:val="0"/>
          <w:sz w:val="24"/>
          <w:szCs w:val="24"/>
          <w:lang w:val="uk-UA"/>
        </w:rPr>
      </w:pPr>
      <w:r w:rsidRPr="00EE3609">
        <w:rPr>
          <w:rFonts w:ascii="Times New Roman" w:hAnsi="Times New Roman"/>
          <w:b w:val="0"/>
          <w:sz w:val="24"/>
          <w:szCs w:val="24"/>
        </w:rPr>
        <w:t xml:space="preserve">Та батьківська спільнота залишається головним спонсором упорядкування групових приміщень, створення затишку та розвивального середовища для своїх малят. Впродовж звітного періоду все, що придбано батьками  обов'язково оформляється у відповідну документацію та відображається у бухгалтерському </w:t>
      </w:r>
      <w:proofErr w:type="gramStart"/>
      <w:r w:rsidRPr="00EE3609">
        <w:rPr>
          <w:rFonts w:ascii="Times New Roman" w:hAnsi="Times New Roman"/>
          <w:b w:val="0"/>
          <w:sz w:val="24"/>
          <w:szCs w:val="24"/>
        </w:rPr>
        <w:t>обл</w:t>
      </w:r>
      <w:proofErr w:type="gramEnd"/>
      <w:r w:rsidRPr="00EE3609">
        <w:rPr>
          <w:rFonts w:ascii="Times New Roman" w:hAnsi="Times New Roman"/>
          <w:b w:val="0"/>
          <w:sz w:val="24"/>
          <w:szCs w:val="24"/>
        </w:rPr>
        <w:t xml:space="preserve">іку, про що свідчать акти оприходування матеріальних цінностей в централізованій бухгалтерії </w:t>
      </w:r>
      <w:r w:rsidRPr="00EE3609">
        <w:rPr>
          <w:rFonts w:ascii="Times New Roman" w:hAnsi="Times New Roman"/>
          <w:b w:val="0"/>
          <w:sz w:val="24"/>
          <w:szCs w:val="24"/>
          <w:lang w:val="uk-UA"/>
        </w:rPr>
        <w:t xml:space="preserve"> Управління</w:t>
      </w:r>
      <w:r w:rsidRPr="00EE3609">
        <w:rPr>
          <w:rFonts w:ascii="Times New Roman" w:hAnsi="Times New Roman"/>
          <w:b w:val="0"/>
          <w:sz w:val="24"/>
          <w:szCs w:val="24"/>
        </w:rPr>
        <w:t xml:space="preserve"> освіти.</w:t>
      </w:r>
      <w:r w:rsidRPr="00EE3609">
        <w:rPr>
          <w:rFonts w:ascii="Times New Roman" w:hAnsi="Times New Roman"/>
          <w:b w:val="0"/>
          <w:sz w:val="24"/>
          <w:szCs w:val="24"/>
          <w:lang w:val="uk-UA"/>
        </w:rPr>
        <w:t xml:space="preserve"> Що придбано за</w:t>
      </w:r>
      <w:r w:rsidRPr="00EE3609">
        <w:rPr>
          <w:rFonts w:ascii="Times New Roman" w:hAnsi="Times New Roman"/>
          <w:b w:val="0"/>
          <w:sz w:val="24"/>
          <w:szCs w:val="24"/>
        </w:rPr>
        <w:t xml:space="preserve"> рахунок благодійної допомоги батьків</w:t>
      </w:r>
      <w:r w:rsidRPr="00EE3609">
        <w:rPr>
          <w:rFonts w:ascii="Times New Roman" w:hAnsi="Times New Roman"/>
          <w:b w:val="0"/>
          <w:sz w:val="24"/>
          <w:szCs w:val="24"/>
          <w:lang w:val="uk-UA"/>
        </w:rPr>
        <w:t xml:space="preserve"> трішки пізніше прозвітується голова БК ДНЗ № 21 Гуренко О.О..</w:t>
      </w:r>
    </w:p>
    <w:p w:rsidR="00E23B97" w:rsidRPr="00EE3609" w:rsidRDefault="00E23B97" w:rsidP="00D47D30">
      <w:pPr>
        <w:ind w:firstLine="709"/>
        <w:jc w:val="both"/>
        <w:outlineLvl w:val="1"/>
        <w:rPr>
          <w:rFonts w:ascii="Times New Roman" w:hAnsi="Times New Roman"/>
          <w:b w:val="0"/>
          <w:bCs/>
          <w:sz w:val="24"/>
          <w:szCs w:val="24"/>
          <w:lang w:val="uk-UA"/>
        </w:rPr>
      </w:pPr>
      <w:r w:rsidRPr="00EE3609">
        <w:rPr>
          <w:rFonts w:ascii="Times New Roman" w:hAnsi="Times New Roman"/>
          <w:b w:val="0"/>
          <w:bCs/>
          <w:sz w:val="24"/>
          <w:szCs w:val="24"/>
          <w:lang w:val="uk-UA"/>
        </w:rPr>
        <w:t>У наш тривожний, нелегкий для країни час особливо актуальним є здійснення патріотичного  виховання, відповідно до інструктивно методичних рекомендацій (Додаток до листа МОН України від 25.07.2016 р. за № 1 - 9/396.)</w:t>
      </w:r>
    </w:p>
    <w:p w:rsidR="00E23B97" w:rsidRPr="00EE3609" w:rsidRDefault="00E23B97" w:rsidP="00D47D30">
      <w:pPr>
        <w:ind w:firstLine="709"/>
        <w:jc w:val="both"/>
        <w:rPr>
          <w:rFonts w:ascii="Times New Roman" w:hAnsi="Times New Roman"/>
          <w:b w:val="0"/>
          <w:sz w:val="24"/>
          <w:szCs w:val="24"/>
          <w:lang w:val="uk-UA"/>
        </w:rPr>
      </w:pPr>
      <w:r w:rsidRPr="00EE3609">
        <w:rPr>
          <w:rFonts w:ascii="Times New Roman" w:hAnsi="Times New Roman"/>
          <w:b w:val="0"/>
          <w:sz w:val="24"/>
          <w:szCs w:val="24"/>
          <w:lang w:val="uk-UA"/>
        </w:rPr>
        <w:t xml:space="preserve">І тому, в дошкільному навчальному закладі №21 «Калинонька» одним із найсуттєвіших показників моральності людини педагоги вважають патріотизм. </w:t>
      </w:r>
    </w:p>
    <w:p w:rsidR="00E23B97" w:rsidRPr="00EE3609" w:rsidRDefault="00E23B97" w:rsidP="00D47D30">
      <w:pPr>
        <w:shd w:val="clear" w:color="auto" w:fill="FFFFFF" w:themeFill="background1"/>
        <w:ind w:firstLine="709"/>
        <w:jc w:val="both"/>
        <w:rPr>
          <w:rFonts w:ascii="Times New Roman" w:hAnsi="Times New Roman"/>
          <w:b w:val="0"/>
          <w:sz w:val="24"/>
          <w:szCs w:val="24"/>
          <w:lang w:val="uk-UA"/>
        </w:rPr>
      </w:pPr>
      <w:r w:rsidRPr="00EE3609">
        <w:rPr>
          <w:rFonts w:ascii="Times New Roman" w:hAnsi="Times New Roman"/>
          <w:b w:val="0"/>
          <w:sz w:val="24"/>
          <w:szCs w:val="24"/>
          <w:lang w:val="uk-UA"/>
        </w:rPr>
        <w:t xml:space="preserve">Розуміючи важливість національно-духовного, патрітичного виховання підростаючого покоління, педагоги дошкільного навчального закладу спрямовують свої зусилля на виховання в дітях  </w:t>
      </w:r>
      <w:r w:rsidRPr="00EE3609">
        <w:rPr>
          <w:rFonts w:ascii="Times New Roman" w:hAnsi="Times New Roman"/>
          <w:b w:val="0"/>
          <w:sz w:val="24"/>
          <w:szCs w:val="24"/>
        </w:rPr>
        <w:t>любові до рідного краю</w:t>
      </w:r>
      <w:r w:rsidRPr="00EE3609">
        <w:rPr>
          <w:rFonts w:ascii="Times New Roman" w:hAnsi="Times New Roman"/>
          <w:b w:val="0"/>
          <w:sz w:val="24"/>
          <w:szCs w:val="24"/>
          <w:lang w:val="uk-UA"/>
        </w:rPr>
        <w:t>,</w:t>
      </w:r>
      <w:r w:rsidRPr="00EE3609">
        <w:rPr>
          <w:rFonts w:ascii="Times New Roman" w:hAnsi="Times New Roman"/>
          <w:b w:val="0"/>
          <w:sz w:val="24"/>
          <w:szCs w:val="24"/>
        </w:rPr>
        <w:t xml:space="preserve"> формування духовно-моральних взаємин</w:t>
      </w:r>
      <w:r w:rsidRPr="00EE3609">
        <w:rPr>
          <w:rFonts w:ascii="Times New Roman" w:hAnsi="Times New Roman"/>
          <w:b w:val="0"/>
          <w:sz w:val="24"/>
          <w:szCs w:val="24"/>
          <w:lang w:val="uk-UA"/>
        </w:rPr>
        <w:t xml:space="preserve">, </w:t>
      </w:r>
      <w:r w:rsidRPr="00EE3609">
        <w:rPr>
          <w:rFonts w:ascii="Times New Roman" w:hAnsi="Times New Roman"/>
          <w:b w:val="0"/>
          <w:sz w:val="24"/>
          <w:szCs w:val="24"/>
        </w:rPr>
        <w:t xml:space="preserve"> любові до культурного спадку свого народу</w:t>
      </w:r>
      <w:r w:rsidRPr="00EE3609">
        <w:rPr>
          <w:rFonts w:ascii="Times New Roman" w:hAnsi="Times New Roman"/>
          <w:b w:val="0"/>
          <w:sz w:val="24"/>
          <w:szCs w:val="24"/>
          <w:lang w:val="uk-UA"/>
        </w:rPr>
        <w:t xml:space="preserve">, </w:t>
      </w:r>
      <w:r w:rsidRPr="00EE3609">
        <w:rPr>
          <w:rFonts w:ascii="Times New Roman" w:hAnsi="Times New Roman"/>
          <w:b w:val="0"/>
          <w:sz w:val="24"/>
          <w:szCs w:val="24"/>
        </w:rPr>
        <w:t xml:space="preserve"> виховання поваги до своїх національних особливостей</w:t>
      </w:r>
      <w:r w:rsidRPr="00EE3609">
        <w:rPr>
          <w:rFonts w:ascii="Times New Roman" w:hAnsi="Times New Roman"/>
          <w:b w:val="0"/>
          <w:sz w:val="24"/>
          <w:szCs w:val="24"/>
          <w:lang w:val="uk-UA"/>
        </w:rPr>
        <w:t>,</w:t>
      </w:r>
      <w:r w:rsidRPr="00EE3609">
        <w:rPr>
          <w:rFonts w:ascii="Times New Roman" w:hAnsi="Times New Roman"/>
          <w:b w:val="0"/>
          <w:sz w:val="24"/>
          <w:szCs w:val="24"/>
        </w:rPr>
        <w:t xml:space="preserve"> почуття власної гідност</w:t>
      </w:r>
      <w:r w:rsidRPr="00EE3609">
        <w:rPr>
          <w:rFonts w:ascii="Times New Roman" w:hAnsi="Times New Roman"/>
          <w:b w:val="0"/>
          <w:sz w:val="24"/>
          <w:szCs w:val="24"/>
          <w:lang w:val="uk-UA"/>
        </w:rPr>
        <w:t>і. В</w:t>
      </w:r>
      <w:r w:rsidRPr="00EE3609">
        <w:rPr>
          <w:rStyle w:val="10"/>
          <w:rFonts w:ascii="Times New Roman" w:hAnsi="Times New Roman" w:cs="Times New Roman"/>
          <w:b w:val="0"/>
          <w:color w:val="auto"/>
          <w:sz w:val="24"/>
          <w:szCs w:val="24"/>
        </w:rPr>
        <w:t xml:space="preserve"> дитсадку проводиться системна робота з національно – патріотичного виховання. Зокрема, вихованці середніх та старших груп - </w:t>
      </w:r>
      <w:r w:rsidRPr="00EE3609">
        <w:rPr>
          <w:rFonts w:ascii="Times New Roman" w:hAnsi="Times New Roman"/>
          <w:b w:val="0"/>
          <w:sz w:val="24"/>
          <w:szCs w:val="24"/>
          <w:lang w:val="uk-UA"/>
        </w:rPr>
        <w:t xml:space="preserve">постійні гості центру «Милосердя», міської організації ветеранів України. Діти разом з муз керівниками, вихователями на кожне  свято з концертною програмою та подарунками, зробленими своїми руками за допомогою вихователів та їх помічників </w:t>
      </w:r>
      <w:r w:rsidRPr="00EE3609">
        <w:rPr>
          <w:rFonts w:ascii="Times New Roman" w:hAnsi="Times New Roman"/>
          <w:b w:val="0"/>
          <w:sz w:val="24"/>
          <w:szCs w:val="24"/>
          <w:lang w:val="uk-UA"/>
        </w:rPr>
        <w:lastRenderedPageBreak/>
        <w:t>приходять привітати людей похилого віку, працівників лікарень, пунктів сімейної медицини.</w:t>
      </w:r>
    </w:p>
    <w:p w:rsidR="00E23B97" w:rsidRPr="00EE3609" w:rsidRDefault="00E23B97" w:rsidP="00D47D30">
      <w:pPr>
        <w:ind w:firstLine="709"/>
        <w:jc w:val="both"/>
        <w:rPr>
          <w:rFonts w:ascii="Times New Roman" w:hAnsi="Times New Roman"/>
          <w:b w:val="0"/>
          <w:sz w:val="24"/>
          <w:szCs w:val="24"/>
          <w:lang w:val="uk-UA"/>
        </w:rPr>
      </w:pPr>
      <w:r w:rsidRPr="00EE3609">
        <w:rPr>
          <w:rFonts w:ascii="Times New Roman" w:hAnsi="Times New Roman"/>
          <w:b w:val="0"/>
          <w:sz w:val="24"/>
          <w:szCs w:val="24"/>
          <w:lang w:val="uk-UA"/>
        </w:rPr>
        <w:t xml:space="preserve">Дошкільники дитячого садка № 21 «Калинонька» не забувають про ветеранів війни – завжди вітають зі святами:  дарують квіти, малюнки, а головне свої щирі посмішки. </w:t>
      </w:r>
      <w:r w:rsidRPr="00EE3609">
        <w:rPr>
          <w:rFonts w:ascii="Times New Roman" w:hAnsi="Times New Roman"/>
          <w:b w:val="0"/>
          <w:sz w:val="24"/>
          <w:szCs w:val="24"/>
        </w:rPr>
        <w:t>В таких зустрічах – сила й багатство духовних скарбів, патріотизму та гуманізму, бо єдиного ми роду-племені.</w:t>
      </w:r>
      <w:r w:rsidRPr="00EE3609">
        <w:rPr>
          <w:rFonts w:ascii="Times New Roman" w:hAnsi="Times New Roman"/>
          <w:b w:val="0"/>
          <w:sz w:val="24"/>
          <w:szCs w:val="24"/>
          <w:lang w:val="uk-UA"/>
        </w:rPr>
        <w:t xml:space="preserve"> Кожного року напередодні 15 вересня та 9 травня нас щиро приймають  ветерани ВВВ </w:t>
      </w:r>
      <w:proofErr w:type="gramStart"/>
      <w:r w:rsidRPr="00EE3609">
        <w:rPr>
          <w:rFonts w:ascii="Times New Roman" w:hAnsi="Times New Roman"/>
          <w:b w:val="0"/>
          <w:sz w:val="24"/>
          <w:szCs w:val="24"/>
          <w:lang w:val="uk-UA"/>
        </w:rPr>
        <w:t xml:space="preserve">( </w:t>
      </w:r>
      <w:proofErr w:type="gramEnd"/>
      <w:r w:rsidRPr="00EE3609">
        <w:rPr>
          <w:rFonts w:ascii="Times New Roman" w:hAnsi="Times New Roman"/>
          <w:b w:val="0"/>
          <w:sz w:val="24"/>
          <w:szCs w:val="24"/>
          <w:lang w:val="uk-UA"/>
        </w:rPr>
        <w:t>Литвиненко Павло Семенович, Опанасенко Василь Іванович, Павленко Михайло  Олександрович, Колесніков Всеволод Опанасович, Гринь Василь Іванович – люди, яки приймали безпосередню  участь у визволені нашої країни, їм усім вже майже 90 років, і які вже майже не виходять за межі квартири.)</w:t>
      </w:r>
    </w:p>
    <w:p w:rsidR="00E23B97" w:rsidRPr="00EE3609" w:rsidRDefault="00E23B97" w:rsidP="00D47D30">
      <w:pPr>
        <w:shd w:val="clear" w:color="auto" w:fill="FFFFFF"/>
        <w:tabs>
          <w:tab w:val="left" w:pos="0"/>
        </w:tabs>
        <w:ind w:firstLine="889"/>
        <w:jc w:val="both"/>
        <w:rPr>
          <w:rFonts w:ascii="Times New Roman" w:hAnsi="Times New Roman"/>
          <w:b w:val="0"/>
          <w:sz w:val="24"/>
          <w:szCs w:val="24"/>
        </w:rPr>
      </w:pPr>
      <w:r w:rsidRPr="00EE3609">
        <w:rPr>
          <w:rFonts w:ascii="Times New Roman" w:hAnsi="Times New Roman"/>
          <w:b w:val="0"/>
          <w:sz w:val="24"/>
          <w:szCs w:val="24"/>
        </w:rPr>
        <w:t xml:space="preserve">У дошкільному навчальному закладі №21 «Калинонька» приділяється значна увага вихованню у дітей любові до Батьківщини, шанобливого ставленця до родини, національних цінностей українського народу: поваги до народних традицій і звичаїв, культури, державної та </w:t>
      </w:r>
      <w:proofErr w:type="gramStart"/>
      <w:r w:rsidRPr="00EE3609">
        <w:rPr>
          <w:rFonts w:ascii="Times New Roman" w:hAnsi="Times New Roman"/>
          <w:b w:val="0"/>
          <w:sz w:val="24"/>
          <w:szCs w:val="24"/>
        </w:rPr>
        <w:t>р</w:t>
      </w:r>
      <w:proofErr w:type="gramEnd"/>
      <w:r w:rsidRPr="00EE3609">
        <w:rPr>
          <w:rFonts w:ascii="Times New Roman" w:hAnsi="Times New Roman"/>
          <w:b w:val="0"/>
          <w:sz w:val="24"/>
          <w:szCs w:val="24"/>
        </w:rPr>
        <w:t>ідної мови. Дошкільників, яким уже доступне опанування духовно-моральними і естетичними цінностями народної культури, залуча</w:t>
      </w:r>
      <w:r w:rsidRPr="00EE3609">
        <w:rPr>
          <w:rFonts w:ascii="Times New Roman" w:hAnsi="Times New Roman"/>
          <w:b w:val="0"/>
          <w:sz w:val="24"/>
          <w:szCs w:val="24"/>
          <w:lang w:val="uk-UA"/>
        </w:rPr>
        <w:t>ли</w:t>
      </w:r>
      <w:r w:rsidRPr="00EE3609">
        <w:rPr>
          <w:rFonts w:ascii="Times New Roman" w:hAnsi="Times New Roman"/>
          <w:b w:val="0"/>
          <w:sz w:val="24"/>
          <w:szCs w:val="24"/>
        </w:rPr>
        <w:t xml:space="preserve"> до історичної художньо-культурної спадщини </w:t>
      </w:r>
      <w:proofErr w:type="gramStart"/>
      <w:r w:rsidRPr="00EE3609">
        <w:rPr>
          <w:rFonts w:ascii="Times New Roman" w:hAnsi="Times New Roman"/>
          <w:b w:val="0"/>
          <w:sz w:val="24"/>
          <w:szCs w:val="24"/>
        </w:rPr>
        <w:t>р</w:t>
      </w:r>
      <w:proofErr w:type="gramEnd"/>
      <w:r w:rsidRPr="00EE3609">
        <w:rPr>
          <w:rFonts w:ascii="Times New Roman" w:hAnsi="Times New Roman"/>
          <w:b w:val="0"/>
          <w:sz w:val="24"/>
          <w:szCs w:val="24"/>
        </w:rPr>
        <w:t>ідного народу, до традицій проведення свят, дозвілля, фольклорних по</w:t>
      </w:r>
      <w:r w:rsidRPr="00EE3609">
        <w:rPr>
          <w:rFonts w:ascii="Times New Roman" w:hAnsi="Times New Roman"/>
          <w:b w:val="0"/>
          <w:sz w:val="24"/>
          <w:szCs w:val="24"/>
        </w:rPr>
        <w:softHyphen/>
        <w:t>сиденьок разом із батьками (відповідно до народного календаря), бо «українському роду – нема переводу»</w:t>
      </w:r>
      <w:r w:rsidRPr="00EE3609">
        <w:rPr>
          <w:rFonts w:ascii="Times New Roman" w:hAnsi="Times New Roman"/>
          <w:b w:val="0"/>
          <w:sz w:val="24"/>
          <w:szCs w:val="24"/>
          <w:lang w:val="uk-UA"/>
        </w:rPr>
        <w:t xml:space="preserve"> ( це щедрівки, колядки тощо), проводились екскурсії в музеї нашого м. Ніжина, пішохідні екскурсії до визначних місць ( пам</w:t>
      </w:r>
      <w:r w:rsidRPr="00EE3609">
        <w:rPr>
          <w:rFonts w:ascii="Times New Roman" w:hAnsi="Times New Roman"/>
          <w:b w:val="0"/>
          <w:sz w:val="24"/>
          <w:szCs w:val="24"/>
        </w:rPr>
        <w:t>’</w:t>
      </w:r>
      <w:r w:rsidRPr="00EE3609">
        <w:rPr>
          <w:rFonts w:ascii="Times New Roman" w:hAnsi="Times New Roman"/>
          <w:b w:val="0"/>
          <w:sz w:val="24"/>
          <w:szCs w:val="24"/>
          <w:lang w:val="uk-UA"/>
        </w:rPr>
        <w:t>ятникам Т.Г. Шевченка, Я. Батюка, Б. Хмельницького, Ніжинського огірка, обелісків, присвячених пам</w:t>
      </w:r>
      <w:r w:rsidRPr="00EE3609">
        <w:rPr>
          <w:rFonts w:ascii="Times New Roman" w:hAnsi="Times New Roman"/>
          <w:b w:val="0"/>
          <w:sz w:val="24"/>
          <w:szCs w:val="24"/>
        </w:rPr>
        <w:t>’</w:t>
      </w:r>
      <w:r w:rsidRPr="00EE3609">
        <w:rPr>
          <w:rFonts w:ascii="Times New Roman" w:hAnsi="Times New Roman"/>
          <w:b w:val="0"/>
          <w:sz w:val="24"/>
          <w:szCs w:val="24"/>
          <w:lang w:val="uk-UA"/>
        </w:rPr>
        <w:t>яті героям Афганістану, Чорнобильської катастрофи, воїнам ВВВ)</w:t>
      </w:r>
      <w:r w:rsidRPr="00EE3609">
        <w:rPr>
          <w:rFonts w:ascii="Times New Roman" w:hAnsi="Times New Roman"/>
          <w:b w:val="0"/>
          <w:sz w:val="24"/>
          <w:szCs w:val="24"/>
        </w:rPr>
        <w:t xml:space="preserve">. </w:t>
      </w:r>
    </w:p>
    <w:p w:rsidR="00E23B97" w:rsidRPr="00EE3609" w:rsidRDefault="00E23B97" w:rsidP="00D47D30">
      <w:pPr>
        <w:shd w:val="clear" w:color="auto" w:fill="FFFFFF" w:themeFill="background1"/>
        <w:ind w:firstLine="709"/>
        <w:jc w:val="both"/>
        <w:rPr>
          <w:rFonts w:ascii="Times New Roman" w:hAnsi="Times New Roman"/>
          <w:b w:val="0"/>
          <w:sz w:val="24"/>
          <w:szCs w:val="24"/>
          <w:shd w:val="clear" w:color="auto" w:fill="FFFFFF" w:themeFill="background1"/>
          <w:lang w:val="uk-UA"/>
        </w:rPr>
      </w:pPr>
      <w:r w:rsidRPr="00EE3609">
        <w:rPr>
          <w:rFonts w:ascii="Times New Roman" w:hAnsi="Times New Roman"/>
          <w:b w:val="0"/>
          <w:sz w:val="24"/>
          <w:szCs w:val="24"/>
          <w:lang w:val="uk-UA"/>
        </w:rPr>
        <w:t>Через такі відкриті заходи, екскурсії малюки одразу потрапляють у світ матеріальної та ду</w:t>
      </w:r>
      <w:r w:rsidRPr="00EE3609">
        <w:rPr>
          <w:rFonts w:ascii="Times New Roman" w:hAnsi="Times New Roman"/>
          <w:b w:val="0"/>
          <w:sz w:val="24"/>
          <w:szCs w:val="24"/>
          <w:lang w:val="uk-UA"/>
        </w:rPr>
        <w:softHyphen/>
        <w:t>ховної культури нашого народу, а завдання педагогів полягає у тому, щоб поєднати навчання й виховання шляхом вивчення традицій української культури, надання дітям можливості ознайомитися з куль</w:t>
      </w:r>
      <w:r w:rsidRPr="00EE3609">
        <w:rPr>
          <w:rFonts w:ascii="Times New Roman" w:hAnsi="Times New Roman"/>
          <w:b w:val="0"/>
          <w:sz w:val="24"/>
          <w:szCs w:val="24"/>
          <w:lang w:val="uk-UA"/>
        </w:rPr>
        <w:softHyphen/>
        <w:t>турною спадщиною наших предків через гру, через свято, бо є воно результатом співтвор</w:t>
      </w:r>
      <w:r w:rsidRPr="00EE3609">
        <w:rPr>
          <w:rFonts w:ascii="Times New Roman" w:hAnsi="Times New Roman"/>
          <w:b w:val="0"/>
          <w:sz w:val="24"/>
          <w:szCs w:val="24"/>
          <w:lang w:val="uk-UA"/>
        </w:rPr>
        <w:softHyphen/>
        <w:t xml:space="preserve">чості дітей і дорослих і створює відчуття перебування у святковому дійстві, справжній  казці. </w:t>
      </w:r>
    </w:p>
    <w:p w:rsidR="00EE3609" w:rsidRDefault="00E23B97" w:rsidP="00EE3609">
      <w:pPr>
        <w:ind w:firstLine="709"/>
        <w:jc w:val="both"/>
        <w:rPr>
          <w:rFonts w:ascii="Times New Roman" w:hAnsi="Times New Roman"/>
          <w:b w:val="0"/>
          <w:sz w:val="24"/>
          <w:szCs w:val="24"/>
          <w:lang w:val="uk-UA"/>
        </w:rPr>
      </w:pPr>
      <w:r w:rsidRPr="00EE3609">
        <w:rPr>
          <w:rFonts w:ascii="Times New Roman" w:hAnsi="Times New Roman"/>
          <w:b w:val="0"/>
          <w:sz w:val="24"/>
          <w:szCs w:val="24"/>
          <w:lang w:val="uk-UA"/>
        </w:rPr>
        <w:t xml:space="preserve">На майбутнє планів дуже багато: </w:t>
      </w:r>
    </w:p>
    <w:p w:rsidR="00EE3609" w:rsidRDefault="00E23B97" w:rsidP="00EE3609">
      <w:pPr>
        <w:ind w:firstLine="709"/>
        <w:jc w:val="both"/>
        <w:rPr>
          <w:rFonts w:ascii="Times New Roman" w:hAnsi="Times New Roman"/>
          <w:b w:val="0"/>
          <w:sz w:val="24"/>
          <w:szCs w:val="24"/>
          <w:lang w:val="uk-UA"/>
        </w:rPr>
      </w:pPr>
      <w:r w:rsidRPr="00EE3609">
        <w:rPr>
          <w:rFonts w:ascii="Times New Roman" w:hAnsi="Times New Roman"/>
          <w:b w:val="0"/>
          <w:sz w:val="24"/>
          <w:szCs w:val="24"/>
          <w:lang w:val="uk-UA"/>
        </w:rPr>
        <w:t>Насамперед  - встановлення в кожній групі дитячих унітазів та пісюарів, ремонт сходів до логопедичної групи № 2 та харчоблоку, павільйон на майданчик для групи раннього віку № 2. (чекаємо 15000 грн від депутата обласної ради Ковтун Алли Юріївни, та сподіваємось на підтримку інших депутатів та Управління освіти.)</w:t>
      </w:r>
    </w:p>
    <w:p w:rsidR="00EE3609" w:rsidRPr="00EE3609" w:rsidRDefault="003701A0" w:rsidP="00EE3609">
      <w:pPr>
        <w:ind w:firstLine="709"/>
        <w:jc w:val="both"/>
        <w:rPr>
          <w:rFonts w:ascii="Times New Roman" w:hAnsi="Times New Roman"/>
          <w:b w:val="0"/>
          <w:sz w:val="24"/>
          <w:szCs w:val="24"/>
          <w:lang w:val="uk-UA"/>
        </w:rPr>
      </w:pPr>
      <w:r w:rsidRPr="00EE3609">
        <w:rPr>
          <w:rFonts w:ascii="Times New Roman" w:hAnsi="Times New Roman"/>
          <w:b w:val="0"/>
          <w:sz w:val="24"/>
          <w:szCs w:val="24"/>
          <w:lang w:val="uk-UA"/>
        </w:rPr>
        <w:t>Виступили:</w:t>
      </w:r>
    </w:p>
    <w:p w:rsidR="00EE3609" w:rsidRDefault="003701A0" w:rsidP="00EE3609">
      <w:pPr>
        <w:ind w:firstLine="709"/>
        <w:jc w:val="both"/>
        <w:rPr>
          <w:rFonts w:ascii="Times New Roman" w:hAnsi="Times New Roman"/>
          <w:b w:val="0"/>
          <w:sz w:val="24"/>
          <w:szCs w:val="24"/>
          <w:lang w:val="uk-UA"/>
        </w:rPr>
      </w:pPr>
      <w:r w:rsidRPr="00EE3609">
        <w:rPr>
          <w:rFonts w:ascii="Times New Roman" w:hAnsi="Times New Roman"/>
          <w:b w:val="0"/>
          <w:sz w:val="24"/>
          <w:szCs w:val="24"/>
          <w:lang w:val="uk-UA"/>
        </w:rPr>
        <w:t>1.</w:t>
      </w:r>
      <w:r w:rsidR="00CF3166" w:rsidRPr="00EE3609">
        <w:rPr>
          <w:rFonts w:ascii="Times New Roman" w:hAnsi="Times New Roman"/>
          <w:b w:val="0"/>
          <w:sz w:val="24"/>
          <w:szCs w:val="24"/>
          <w:lang w:val="uk-UA"/>
        </w:rPr>
        <w:t>1.</w:t>
      </w:r>
      <w:r w:rsidR="006D521F" w:rsidRPr="00EE3609">
        <w:rPr>
          <w:rFonts w:ascii="Times New Roman" w:hAnsi="Times New Roman"/>
          <w:b w:val="0"/>
          <w:sz w:val="24"/>
          <w:szCs w:val="24"/>
          <w:lang w:val="uk-UA"/>
        </w:rPr>
        <w:t xml:space="preserve"> Гейко С.М.</w:t>
      </w:r>
      <w:r w:rsidR="009455A7" w:rsidRPr="00EE3609">
        <w:rPr>
          <w:rFonts w:ascii="Times New Roman" w:hAnsi="Times New Roman"/>
          <w:b w:val="0"/>
          <w:sz w:val="24"/>
          <w:szCs w:val="24"/>
          <w:lang w:val="uk-UA"/>
        </w:rPr>
        <w:t>.</w:t>
      </w:r>
      <w:r w:rsidRPr="00EE3609">
        <w:rPr>
          <w:rFonts w:ascii="Times New Roman" w:hAnsi="Times New Roman"/>
          <w:b w:val="0"/>
          <w:sz w:val="24"/>
          <w:szCs w:val="24"/>
          <w:lang w:val="uk-UA"/>
        </w:rPr>
        <w:t xml:space="preserve">, яка зазначила, що в дитячому садку відбулись значні зміни в покращенні матеріально-технічної бази ДНЗ. Вся робота педагогів та батьків закладу спрямована на покращення та зміцнення матеріально-технічної бази, необхідної для створення сучасних, естетичних, розвиваючих умов, в яких закладається фундамент творчої, соціально значимої особистості. </w:t>
      </w:r>
    </w:p>
    <w:p w:rsidR="00EE3609" w:rsidRDefault="00CF3166" w:rsidP="00EE3609">
      <w:pPr>
        <w:ind w:firstLine="709"/>
        <w:jc w:val="both"/>
        <w:rPr>
          <w:rFonts w:ascii="Times New Roman" w:hAnsi="Times New Roman"/>
          <w:b w:val="0"/>
          <w:sz w:val="24"/>
          <w:szCs w:val="24"/>
          <w:lang w:val="uk-UA"/>
        </w:rPr>
      </w:pPr>
      <w:r w:rsidRPr="00EE3609">
        <w:rPr>
          <w:rFonts w:ascii="Times New Roman" w:hAnsi="Times New Roman"/>
          <w:b w:val="0"/>
          <w:sz w:val="24"/>
          <w:szCs w:val="24"/>
          <w:lang w:val="uk-UA"/>
        </w:rPr>
        <w:t>1.</w:t>
      </w:r>
      <w:r w:rsidR="004D2FC6" w:rsidRPr="00EE3609">
        <w:rPr>
          <w:rFonts w:ascii="Times New Roman" w:hAnsi="Times New Roman"/>
          <w:b w:val="0"/>
          <w:sz w:val="24"/>
          <w:szCs w:val="24"/>
          <w:lang w:val="uk-UA"/>
        </w:rPr>
        <w:t>2. Кучеровська Н.М., директор соціального центру для дітей та молоді, вказала на те, що в будь-якій критичній ситуації завідувач Пищик Т.С. приходить на допомогу , вона розповіла про особливу ситуацію пов’язану з АТО, де Пищик Т.С. не лише допомогла, а і організувала завідувачів ДНЗ на допомогу. Також Пищик Т.С. взяла активну участь у втіленні проекту «Діти Ніжина _ дітям Ніжина», вихованні ДНЗ виготовили оригінальні подарунки, які подарували іншим дітям.</w:t>
      </w:r>
    </w:p>
    <w:p w:rsidR="00EE3609" w:rsidRDefault="00CF3166" w:rsidP="00EE3609">
      <w:pPr>
        <w:ind w:firstLine="709"/>
        <w:jc w:val="both"/>
        <w:rPr>
          <w:rFonts w:ascii="Times New Roman" w:hAnsi="Times New Roman"/>
          <w:b w:val="0"/>
          <w:sz w:val="24"/>
          <w:szCs w:val="24"/>
          <w:lang w:val="uk-UA"/>
        </w:rPr>
      </w:pPr>
      <w:r w:rsidRPr="00EE3609">
        <w:rPr>
          <w:rFonts w:ascii="Times New Roman" w:hAnsi="Times New Roman"/>
          <w:b w:val="0"/>
          <w:sz w:val="24"/>
          <w:szCs w:val="24"/>
          <w:lang w:val="uk-UA"/>
        </w:rPr>
        <w:t>1.</w:t>
      </w:r>
      <w:r w:rsidR="004D2FC6" w:rsidRPr="00EE3609">
        <w:rPr>
          <w:rFonts w:ascii="Times New Roman" w:hAnsi="Times New Roman"/>
          <w:b w:val="0"/>
          <w:sz w:val="24"/>
          <w:szCs w:val="24"/>
          <w:lang w:val="uk-UA"/>
        </w:rPr>
        <w:t xml:space="preserve">3. </w:t>
      </w:r>
      <w:r w:rsidR="00293E9D" w:rsidRPr="00EE3609">
        <w:rPr>
          <w:rFonts w:ascii="Times New Roman" w:hAnsi="Times New Roman"/>
          <w:b w:val="0"/>
          <w:sz w:val="24"/>
          <w:szCs w:val="24"/>
          <w:lang w:val="uk-UA"/>
        </w:rPr>
        <w:t>Саєнко Н</w:t>
      </w:r>
      <w:r w:rsidR="00293E9D">
        <w:rPr>
          <w:rFonts w:ascii="Times New Roman" w:hAnsi="Times New Roman"/>
          <w:b w:val="0"/>
          <w:sz w:val="24"/>
          <w:szCs w:val="24"/>
          <w:lang w:val="uk-UA"/>
        </w:rPr>
        <w:t>.</w:t>
      </w:r>
      <w:r w:rsidR="00293E9D" w:rsidRPr="00EE3609">
        <w:rPr>
          <w:rFonts w:ascii="Times New Roman" w:hAnsi="Times New Roman"/>
          <w:b w:val="0"/>
          <w:sz w:val="24"/>
          <w:szCs w:val="24"/>
          <w:lang w:val="uk-UA"/>
        </w:rPr>
        <w:t xml:space="preserve"> В</w:t>
      </w:r>
      <w:r w:rsidR="00293E9D">
        <w:rPr>
          <w:rFonts w:ascii="Times New Roman" w:hAnsi="Times New Roman"/>
          <w:b w:val="0"/>
          <w:sz w:val="24"/>
          <w:szCs w:val="24"/>
          <w:lang w:val="uk-UA"/>
        </w:rPr>
        <w:t>., г</w:t>
      </w:r>
      <w:r w:rsidR="00293E9D" w:rsidRPr="00EE3609">
        <w:rPr>
          <w:rFonts w:ascii="Times New Roman" w:hAnsi="Times New Roman"/>
          <w:b w:val="0"/>
          <w:sz w:val="24"/>
          <w:szCs w:val="24"/>
          <w:lang w:val="uk-UA"/>
        </w:rPr>
        <w:t>олова ТОВ «Червоний хрест»</w:t>
      </w:r>
      <w:r w:rsidR="0039264F">
        <w:rPr>
          <w:rFonts w:ascii="Times New Roman" w:hAnsi="Times New Roman"/>
          <w:b w:val="0"/>
          <w:sz w:val="24"/>
          <w:szCs w:val="24"/>
          <w:lang w:val="uk-UA"/>
        </w:rPr>
        <w:t>,</w:t>
      </w:r>
      <w:r w:rsidR="004D2FC6" w:rsidRPr="00EE3609">
        <w:rPr>
          <w:rFonts w:ascii="Times New Roman" w:hAnsi="Times New Roman"/>
          <w:b w:val="0"/>
          <w:sz w:val="24"/>
          <w:szCs w:val="24"/>
          <w:lang w:val="uk-UA"/>
        </w:rPr>
        <w:t xml:space="preserve"> звернула увагу на те, що в дитячому садку ведеться особлива робота пов’язана з ветеранами. Ветеранів вітають зі святами, запрошують в дитячий садок, де</w:t>
      </w:r>
      <w:r w:rsidRPr="00EE3609">
        <w:rPr>
          <w:rFonts w:ascii="Times New Roman" w:hAnsi="Times New Roman"/>
          <w:b w:val="0"/>
          <w:sz w:val="24"/>
          <w:szCs w:val="24"/>
          <w:lang w:val="uk-UA"/>
        </w:rPr>
        <w:t xml:space="preserve"> дошкільники показують концерти, дарують малюнки. Також ветеранів відвідують вдома, що особливо тішить людей похилого віку, які не можуть відлучатися з дому.</w:t>
      </w:r>
    </w:p>
    <w:p w:rsidR="00EE3609" w:rsidRDefault="00CF3166" w:rsidP="00EE3609">
      <w:pPr>
        <w:ind w:firstLine="709"/>
        <w:jc w:val="both"/>
        <w:rPr>
          <w:rFonts w:ascii="Times New Roman" w:hAnsi="Times New Roman"/>
          <w:b w:val="0"/>
          <w:sz w:val="24"/>
          <w:szCs w:val="24"/>
          <w:lang w:val="uk-UA"/>
        </w:rPr>
      </w:pPr>
      <w:r w:rsidRPr="00EE3609">
        <w:rPr>
          <w:rFonts w:ascii="Times New Roman" w:hAnsi="Times New Roman"/>
          <w:b w:val="0"/>
          <w:sz w:val="24"/>
          <w:szCs w:val="24"/>
          <w:lang w:val="uk-UA"/>
        </w:rPr>
        <w:t xml:space="preserve">1.4. </w:t>
      </w:r>
      <w:r w:rsidR="0039264F">
        <w:rPr>
          <w:rFonts w:ascii="Times New Roman" w:hAnsi="Times New Roman"/>
          <w:b w:val="0"/>
          <w:sz w:val="24"/>
          <w:szCs w:val="24"/>
          <w:lang w:val="uk-UA"/>
        </w:rPr>
        <w:t xml:space="preserve">Шаповалова І.М., директор </w:t>
      </w:r>
      <w:r w:rsidR="00D4682B">
        <w:rPr>
          <w:rFonts w:ascii="Times New Roman" w:hAnsi="Times New Roman"/>
          <w:b w:val="0"/>
          <w:sz w:val="24"/>
          <w:szCs w:val="24"/>
          <w:lang w:val="uk-UA"/>
        </w:rPr>
        <w:t>територіального</w:t>
      </w:r>
      <w:r w:rsidRPr="00EE3609">
        <w:rPr>
          <w:rFonts w:ascii="Times New Roman" w:hAnsi="Times New Roman"/>
          <w:b w:val="0"/>
          <w:sz w:val="24"/>
          <w:szCs w:val="24"/>
          <w:lang w:val="uk-UA"/>
        </w:rPr>
        <w:t xml:space="preserve"> центр</w:t>
      </w:r>
      <w:r w:rsidR="0039264F">
        <w:rPr>
          <w:rFonts w:ascii="Times New Roman" w:hAnsi="Times New Roman"/>
          <w:b w:val="0"/>
          <w:sz w:val="24"/>
          <w:szCs w:val="24"/>
          <w:lang w:val="uk-UA"/>
        </w:rPr>
        <w:t>у,</w:t>
      </w:r>
      <w:r w:rsidRPr="00EE3609">
        <w:rPr>
          <w:rFonts w:ascii="Times New Roman" w:hAnsi="Times New Roman"/>
          <w:b w:val="0"/>
          <w:sz w:val="24"/>
          <w:szCs w:val="24"/>
          <w:lang w:val="uk-UA"/>
        </w:rPr>
        <w:t xml:space="preserve"> виступила зі словами вдячності за небайдужість, вміння прийти на допомогу та підтримати людей похилого віку, яким конче необхідна увага і така підтримка.</w:t>
      </w:r>
    </w:p>
    <w:p w:rsidR="00EE3609" w:rsidRDefault="00CF3166" w:rsidP="00EE3609">
      <w:pPr>
        <w:ind w:firstLine="709"/>
        <w:jc w:val="both"/>
        <w:rPr>
          <w:rFonts w:ascii="Times New Roman" w:hAnsi="Times New Roman"/>
          <w:b w:val="0"/>
          <w:sz w:val="24"/>
          <w:szCs w:val="24"/>
          <w:lang w:val="uk-UA"/>
        </w:rPr>
      </w:pPr>
      <w:r w:rsidRPr="00EE3609">
        <w:rPr>
          <w:rFonts w:ascii="Times New Roman" w:hAnsi="Times New Roman"/>
          <w:b w:val="0"/>
          <w:sz w:val="24"/>
          <w:szCs w:val="24"/>
          <w:lang w:val="uk-UA"/>
        </w:rPr>
        <w:lastRenderedPageBreak/>
        <w:t>1.5</w:t>
      </w:r>
      <w:r w:rsidR="003701A0" w:rsidRPr="00EE3609">
        <w:rPr>
          <w:rFonts w:ascii="Times New Roman" w:hAnsi="Times New Roman"/>
          <w:b w:val="0"/>
          <w:sz w:val="24"/>
          <w:szCs w:val="24"/>
          <w:lang w:val="uk-UA"/>
        </w:rPr>
        <w:t>.</w:t>
      </w:r>
      <w:r w:rsidR="0059662F" w:rsidRPr="00EE3609">
        <w:rPr>
          <w:rFonts w:ascii="Times New Roman" w:hAnsi="Times New Roman"/>
          <w:b w:val="0"/>
          <w:sz w:val="24"/>
          <w:szCs w:val="24"/>
          <w:lang w:val="uk-UA"/>
        </w:rPr>
        <w:t xml:space="preserve"> Махінько Т.М.</w:t>
      </w:r>
      <w:r w:rsidR="003701A0" w:rsidRPr="00EE3609">
        <w:rPr>
          <w:rFonts w:ascii="Times New Roman" w:hAnsi="Times New Roman"/>
          <w:b w:val="0"/>
          <w:sz w:val="24"/>
          <w:szCs w:val="24"/>
          <w:lang w:val="uk-UA"/>
        </w:rPr>
        <w:t xml:space="preserve">, яка зазначила, що спонсорські кошти витрачались раціонально і доцільно, про що свідчить зовнішній естетичний вигляд дошкільного закладу, його територія, розвивальні осередки на майданчиках та в групах. </w:t>
      </w:r>
    </w:p>
    <w:p w:rsidR="00EE3609" w:rsidRDefault="00CF3166" w:rsidP="00EE3609">
      <w:pPr>
        <w:ind w:firstLine="709"/>
        <w:jc w:val="both"/>
        <w:rPr>
          <w:rFonts w:ascii="Times New Roman" w:hAnsi="Times New Roman"/>
          <w:b w:val="0"/>
          <w:sz w:val="24"/>
          <w:szCs w:val="24"/>
          <w:lang w:val="uk-UA"/>
        </w:rPr>
      </w:pPr>
      <w:r w:rsidRPr="00EE3609">
        <w:rPr>
          <w:rFonts w:ascii="Times New Roman" w:hAnsi="Times New Roman"/>
          <w:b w:val="0"/>
          <w:sz w:val="24"/>
          <w:szCs w:val="24"/>
          <w:lang w:val="uk-UA"/>
        </w:rPr>
        <w:t>1.6. Радченко Н.І., депутат міської ради, оцінила роботу завідувача Пищик Т.С., як справжнього господаря, якого турбує все в дитячому садку, яка дбає про кожного вихованця, повз її увагу не проходить жодна навіть невелика проблема в дитячому садку. Всі завдання та проблеми завідувач Пищик Т.С. вирішує вчасно і конструктивно.</w:t>
      </w:r>
      <w:r w:rsidR="00D47D30" w:rsidRPr="00EE3609">
        <w:rPr>
          <w:rFonts w:ascii="Times New Roman" w:hAnsi="Times New Roman"/>
          <w:b w:val="0"/>
          <w:sz w:val="24"/>
          <w:szCs w:val="24"/>
          <w:lang w:val="uk-UA"/>
        </w:rPr>
        <w:t xml:space="preserve"> </w:t>
      </w:r>
    </w:p>
    <w:p w:rsidR="00EE3609" w:rsidRDefault="00D47D30" w:rsidP="00EE3609">
      <w:pPr>
        <w:ind w:firstLine="709"/>
        <w:jc w:val="both"/>
        <w:rPr>
          <w:rFonts w:ascii="Times New Roman" w:hAnsi="Times New Roman"/>
          <w:b w:val="0"/>
          <w:sz w:val="24"/>
          <w:szCs w:val="24"/>
          <w:lang w:val="uk-UA"/>
        </w:rPr>
      </w:pPr>
      <w:r w:rsidRPr="00EE3609">
        <w:rPr>
          <w:rFonts w:ascii="Times New Roman" w:hAnsi="Times New Roman"/>
          <w:b w:val="0"/>
          <w:sz w:val="24"/>
          <w:szCs w:val="24"/>
          <w:lang w:val="uk-UA"/>
        </w:rPr>
        <w:t>1.7. Будиська С.М., голова БК старшої групи №2, яка щиро подякувала всьому колективу і завідувачу Пищик зокрема за особливо уважне ставлення до дітей, за створений затишок, оригінальне ігрове середовище в кожній групі та на майданчиках дитячого садка. Вона вказала, що жодне питання чи прохання батьків завідувач не залишала поза увагою. Толерантне ставлення до батьків, дітей та педагогів притаманне завідувачу в особливій мірі. Вміння тісно працювати з батьками, організувати та об’єднати батьківську громаду дано не кожному керівникові.</w:t>
      </w:r>
    </w:p>
    <w:p w:rsidR="00EE3609" w:rsidRDefault="008115E4" w:rsidP="00EE3609">
      <w:pPr>
        <w:ind w:firstLine="709"/>
        <w:jc w:val="both"/>
        <w:rPr>
          <w:rFonts w:ascii="Times New Roman" w:hAnsi="Times New Roman"/>
          <w:b w:val="0"/>
          <w:sz w:val="24"/>
          <w:szCs w:val="24"/>
          <w:lang w:val="uk-UA"/>
        </w:rPr>
      </w:pPr>
      <w:r w:rsidRPr="00EE3609">
        <w:rPr>
          <w:rFonts w:ascii="Times New Roman" w:hAnsi="Times New Roman"/>
          <w:b w:val="0"/>
          <w:sz w:val="24"/>
          <w:szCs w:val="24"/>
          <w:lang w:val="uk-UA"/>
        </w:rPr>
        <w:t>1.8. Коренькова Н.М., вихователь-методист, зазначила особливий вклад завідувача ПищикТ.С. в згуртування колективу, в умінні організувати педагогів та всіх працівників на плідну конструктивну співпрацю. Вона зазначила, що колектив під керівництвом завідувача працює стабільно, згуртовано, кожен турбується за свою ділянку роботи та за дитячий садок  в цілому.</w:t>
      </w:r>
    </w:p>
    <w:p w:rsidR="00EE3609" w:rsidRDefault="003701A0" w:rsidP="00EE3609">
      <w:pPr>
        <w:ind w:firstLine="709"/>
        <w:jc w:val="both"/>
        <w:rPr>
          <w:rFonts w:ascii="Times New Roman" w:hAnsi="Times New Roman"/>
          <w:b w:val="0"/>
          <w:sz w:val="24"/>
          <w:szCs w:val="24"/>
          <w:lang w:val="uk-UA"/>
        </w:rPr>
      </w:pPr>
      <w:r w:rsidRPr="00EE3609">
        <w:rPr>
          <w:rFonts w:ascii="Times New Roman" w:hAnsi="Times New Roman"/>
          <w:b w:val="0"/>
          <w:sz w:val="24"/>
          <w:szCs w:val="24"/>
          <w:lang w:val="uk-UA"/>
        </w:rPr>
        <w:t>Заслухавши та обговоривши звіт керівника ДНЗ №21 Пищик Т.С. про роботу закладу за 201</w:t>
      </w:r>
      <w:r w:rsidR="00B863C9" w:rsidRPr="00EE3609">
        <w:rPr>
          <w:rFonts w:ascii="Times New Roman" w:hAnsi="Times New Roman"/>
          <w:b w:val="0"/>
          <w:sz w:val="24"/>
          <w:szCs w:val="24"/>
          <w:lang w:val="uk-UA"/>
        </w:rPr>
        <w:t>7</w:t>
      </w:r>
      <w:r w:rsidRPr="00EE3609">
        <w:rPr>
          <w:rFonts w:ascii="Times New Roman" w:hAnsi="Times New Roman"/>
          <w:b w:val="0"/>
          <w:sz w:val="24"/>
          <w:szCs w:val="24"/>
          <w:lang w:val="uk-UA"/>
        </w:rPr>
        <w:t>- 201</w:t>
      </w:r>
      <w:r w:rsidR="00B863C9" w:rsidRPr="00EE3609">
        <w:rPr>
          <w:rFonts w:ascii="Times New Roman" w:hAnsi="Times New Roman"/>
          <w:b w:val="0"/>
          <w:sz w:val="24"/>
          <w:szCs w:val="24"/>
          <w:lang w:val="uk-UA"/>
        </w:rPr>
        <w:t>8</w:t>
      </w:r>
      <w:r w:rsidRPr="00EE3609">
        <w:rPr>
          <w:rFonts w:ascii="Times New Roman" w:hAnsi="Times New Roman"/>
          <w:b w:val="0"/>
          <w:sz w:val="24"/>
          <w:szCs w:val="24"/>
          <w:lang w:val="uk-UA"/>
        </w:rPr>
        <w:t xml:space="preserve"> навчальний рік та використання грошових спонсорських </w:t>
      </w:r>
      <w:r w:rsidR="00B863C9" w:rsidRPr="00EE3609">
        <w:rPr>
          <w:rFonts w:ascii="Times New Roman" w:hAnsi="Times New Roman"/>
          <w:b w:val="0"/>
          <w:sz w:val="24"/>
          <w:szCs w:val="24"/>
          <w:lang w:val="uk-UA"/>
        </w:rPr>
        <w:t>надходжень провели голосування.</w:t>
      </w:r>
      <w:r w:rsidRPr="00EE3609">
        <w:rPr>
          <w:rFonts w:ascii="Times New Roman" w:hAnsi="Times New Roman"/>
          <w:b w:val="0"/>
          <w:sz w:val="24"/>
          <w:szCs w:val="24"/>
          <w:lang w:val="uk-UA"/>
        </w:rPr>
        <w:t xml:space="preserve"> </w:t>
      </w:r>
    </w:p>
    <w:p w:rsidR="00EE3609" w:rsidRDefault="00B863C9" w:rsidP="00EE3609">
      <w:pPr>
        <w:ind w:firstLine="709"/>
        <w:jc w:val="both"/>
        <w:rPr>
          <w:rFonts w:ascii="Times New Roman" w:hAnsi="Times New Roman"/>
          <w:b w:val="0"/>
          <w:sz w:val="24"/>
          <w:szCs w:val="24"/>
          <w:lang w:val="uk-UA"/>
        </w:rPr>
      </w:pPr>
      <w:r w:rsidRPr="00EE3609">
        <w:rPr>
          <w:rFonts w:ascii="Times New Roman" w:hAnsi="Times New Roman"/>
          <w:b w:val="0"/>
          <w:sz w:val="24"/>
          <w:szCs w:val="24"/>
          <w:lang w:val="uk-UA"/>
        </w:rPr>
        <w:t>Результати голосування:</w:t>
      </w:r>
    </w:p>
    <w:p w:rsidR="00EE3609" w:rsidRDefault="00B863C9" w:rsidP="00EE3609">
      <w:pPr>
        <w:ind w:firstLine="709"/>
        <w:jc w:val="both"/>
        <w:rPr>
          <w:rFonts w:ascii="Times New Roman" w:hAnsi="Times New Roman"/>
          <w:b w:val="0"/>
          <w:sz w:val="24"/>
          <w:szCs w:val="24"/>
          <w:lang w:val="uk-UA"/>
        </w:rPr>
      </w:pPr>
      <w:r w:rsidRPr="00EE3609">
        <w:rPr>
          <w:rFonts w:ascii="Times New Roman" w:hAnsi="Times New Roman"/>
          <w:b w:val="0"/>
          <w:sz w:val="24"/>
          <w:szCs w:val="24"/>
          <w:lang w:val="uk-UA"/>
        </w:rPr>
        <w:t xml:space="preserve">Визнати роботу керівника закладу: </w:t>
      </w:r>
    </w:p>
    <w:p w:rsidR="00EE3609" w:rsidRDefault="00B863C9" w:rsidP="00EE3609">
      <w:pPr>
        <w:ind w:firstLine="709"/>
        <w:jc w:val="both"/>
        <w:rPr>
          <w:rFonts w:ascii="Times New Roman" w:hAnsi="Times New Roman"/>
          <w:b w:val="0"/>
          <w:sz w:val="24"/>
          <w:szCs w:val="24"/>
          <w:lang w:val="uk-UA"/>
        </w:rPr>
      </w:pPr>
      <w:r w:rsidRPr="00EE3609">
        <w:rPr>
          <w:rFonts w:ascii="Times New Roman" w:hAnsi="Times New Roman"/>
          <w:b w:val="0"/>
          <w:sz w:val="24"/>
          <w:szCs w:val="24"/>
          <w:lang w:val="uk-UA"/>
        </w:rPr>
        <w:t>А) задовільною</w:t>
      </w:r>
      <w:r w:rsidR="00EE3609">
        <w:rPr>
          <w:rFonts w:ascii="Times New Roman" w:hAnsi="Times New Roman"/>
          <w:b w:val="0"/>
          <w:sz w:val="24"/>
          <w:szCs w:val="24"/>
          <w:lang w:val="uk-UA"/>
        </w:rPr>
        <w:t xml:space="preserve"> </w:t>
      </w:r>
      <w:r w:rsidRPr="00EE3609">
        <w:rPr>
          <w:rFonts w:ascii="Times New Roman" w:hAnsi="Times New Roman"/>
          <w:b w:val="0"/>
          <w:sz w:val="24"/>
          <w:szCs w:val="24"/>
          <w:lang w:val="uk-UA"/>
        </w:rPr>
        <w:t xml:space="preserve">- 50 чол. </w:t>
      </w:r>
    </w:p>
    <w:p w:rsidR="00EE3609" w:rsidRDefault="00B863C9" w:rsidP="00EE3609">
      <w:pPr>
        <w:ind w:firstLine="709"/>
        <w:jc w:val="both"/>
        <w:rPr>
          <w:rFonts w:ascii="Times New Roman" w:hAnsi="Times New Roman"/>
          <w:b w:val="0"/>
          <w:sz w:val="24"/>
          <w:szCs w:val="24"/>
          <w:lang w:val="uk-UA"/>
        </w:rPr>
      </w:pPr>
      <w:r w:rsidRPr="00EE3609">
        <w:rPr>
          <w:rFonts w:ascii="Times New Roman" w:hAnsi="Times New Roman"/>
          <w:b w:val="0"/>
          <w:sz w:val="24"/>
          <w:szCs w:val="24"/>
          <w:lang w:val="uk-UA"/>
        </w:rPr>
        <w:t>Б) незадовільною—0 чол.</w:t>
      </w:r>
    </w:p>
    <w:p w:rsidR="00EE3609" w:rsidRDefault="00B863C9" w:rsidP="00EE3609">
      <w:pPr>
        <w:ind w:firstLine="709"/>
        <w:jc w:val="both"/>
        <w:rPr>
          <w:rFonts w:ascii="Times New Roman" w:hAnsi="Times New Roman"/>
          <w:b w:val="0"/>
          <w:sz w:val="24"/>
          <w:szCs w:val="24"/>
          <w:lang w:val="uk-UA"/>
        </w:rPr>
      </w:pPr>
      <w:r w:rsidRPr="00EE3609">
        <w:rPr>
          <w:rFonts w:ascii="Times New Roman" w:hAnsi="Times New Roman"/>
          <w:b w:val="0"/>
          <w:sz w:val="24"/>
          <w:szCs w:val="24"/>
          <w:lang w:val="uk-UA"/>
        </w:rPr>
        <w:t>Ухвалили:</w:t>
      </w:r>
    </w:p>
    <w:p w:rsidR="00EE3609" w:rsidRDefault="00B863C9" w:rsidP="00EE3609">
      <w:pPr>
        <w:ind w:firstLine="709"/>
        <w:jc w:val="both"/>
        <w:rPr>
          <w:rFonts w:ascii="Times New Roman" w:hAnsi="Times New Roman"/>
          <w:b w:val="0"/>
          <w:sz w:val="24"/>
          <w:szCs w:val="24"/>
          <w:lang w:val="uk-UA"/>
        </w:rPr>
      </w:pPr>
      <w:r w:rsidRPr="00EE3609">
        <w:rPr>
          <w:rFonts w:ascii="Times New Roman" w:hAnsi="Times New Roman"/>
          <w:b w:val="0"/>
          <w:sz w:val="24"/>
          <w:szCs w:val="24"/>
          <w:lang w:val="uk-UA"/>
        </w:rPr>
        <w:t>1. Роботу керівника ДНЗ №21 вважати задовільною.</w:t>
      </w:r>
    </w:p>
    <w:p w:rsidR="00EE3609" w:rsidRDefault="005629A4" w:rsidP="00EE3609">
      <w:pPr>
        <w:ind w:firstLine="709"/>
        <w:jc w:val="both"/>
        <w:rPr>
          <w:rFonts w:ascii="Times New Roman" w:hAnsi="Times New Roman"/>
          <w:b w:val="0"/>
          <w:sz w:val="24"/>
          <w:szCs w:val="24"/>
          <w:lang w:val="uk-UA"/>
        </w:rPr>
      </w:pPr>
      <w:r w:rsidRPr="00EE3609">
        <w:rPr>
          <w:rFonts w:ascii="Times New Roman" w:hAnsi="Times New Roman"/>
          <w:b w:val="0"/>
          <w:sz w:val="24"/>
          <w:szCs w:val="24"/>
          <w:lang w:val="uk-UA"/>
        </w:rPr>
        <w:t xml:space="preserve">2. Кошти, отримані як благодійні внески, у 2015 – 2016 навчальному році використані раціонально та за призначенням. </w:t>
      </w:r>
    </w:p>
    <w:p w:rsidR="00EE3609" w:rsidRDefault="00B863C9" w:rsidP="00EE3609">
      <w:pPr>
        <w:ind w:firstLine="709"/>
        <w:jc w:val="both"/>
        <w:rPr>
          <w:rFonts w:ascii="Times New Roman" w:hAnsi="Times New Roman"/>
          <w:b w:val="0"/>
          <w:sz w:val="24"/>
          <w:szCs w:val="24"/>
          <w:lang w:val="uk-UA"/>
        </w:rPr>
      </w:pPr>
      <w:r w:rsidRPr="00EE3609">
        <w:rPr>
          <w:rFonts w:ascii="Times New Roman" w:hAnsi="Times New Roman"/>
          <w:b w:val="0"/>
          <w:sz w:val="24"/>
          <w:szCs w:val="24"/>
          <w:lang w:val="uk-UA"/>
        </w:rPr>
        <w:t xml:space="preserve">3. Взяти участь в проекті «Від серця до серця» - вітати людей похилого віку з днем народження та основними святами для забезпечення значної моральної підтримки мешканців центру милосердя та формування особливих моральних якостей дошкільників – доброти та милосердя. </w:t>
      </w:r>
    </w:p>
    <w:p w:rsidR="00EE3609" w:rsidRDefault="00B863C9" w:rsidP="00EE3609">
      <w:pPr>
        <w:ind w:firstLine="709"/>
        <w:jc w:val="right"/>
        <w:rPr>
          <w:rFonts w:ascii="Times New Roman" w:hAnsi="Times New Roman"/>
          <w:b w:val="0"/>
          <w:sz w:val="24"/>
          <w:szCs w:val="24"/>
          <w:lang w:val="uk-UA"/>
        </w:rPr>
      </w:pPr>
      <w:r w:rsidRPr="00EE3609">
        <w:rPr>
          <w:rFonts w:ascii="Times New Roman" w:hAnsi="Times New Roman"/>
          <w:b w:val="0"/>
          <w:sz w:val="24"/>
          <w:szCs w:val="24"/>
          <w:lang w:val="uk-UA"/>
        </w:rPr>
        <w:t>Відтепер</w:t>
      </w:r>
    </w:p>
    <w:p w:rsidR="00EE3609" w:rsidRDefault="00B863C9" w:rsidP="00EE3609">
      <w:pPr>
        <w:ind w:firstLine="709"/>
        <w:jc w:val="both"/>
        <w:rPr>
          <w:rFonts w:ascii="Times New Roman" w:hAnsi="Times New Roman"/>
          <w:b w:val="0"/>
          <w:sz w:val="24"/>
          <w:szCs w:val="24"/>
          <w:lang w:val="uk-UA"/>
        </w:rPr>
      </w:pPr>
      <w:r w:rsidRPr="00EE3609">
        <w:rPr>
          <w:rFonts w:ascii="Times New Roman" w:hAnsi="Times New Roman"/>
          <w:b w:val="0"/>
          <w:sz w:val="24"/>
          <w:szCs w:val="24"/>
          <w:lang w:val="uk-UA"/>
        </w:rPr>
        <w:t>4.  Продовжити роботу над створенням закладу нового сучасного типу.</w:t>
      </w:r>
    </w:p>
    <w:p w:rsidR="00EE3609" w:rsidRDefault="00240925" w:rsidP="00EE3609">
      <w:pPr>
        <w:ind w:firstLine="709"/>
        <w:jc w:val="right"/>
        <w:rPr>
          <w:rFonts w:ascii="Times New Roman" w:hAnsi="Times New Roman"/>
          <w:b w:val="0"/>
          <w:sz w:val="24"/>
          <w:szCs w:val="24"/>
          <w:lang w:val="uk-UA"/>
        </w:rPr>
      </w:pPr>
      <w:r w:rsidRPr="00EE3609">
        <w:rPr>
          <w:rFonts w:ascii="Times New Roman" w:hAnsi="Times New Roman"/>
          <w:b w:val="0"/>
          <w:sz w:val="24"/>
          <w:szCs w:val="24"/>
          <w:lang w:val="uk-UA"/>
        </w:rPr>
        <w:t>Відтепер</w:t>
      </w:r>
    </w:p>
    <w:p w:rsidR="00EE3609" w:rsidRDefault="00B863C9" w:rsidP="00EE3609">
      <w:pPr>
        <w:ind w:firstLine="709"/>
        <w:jc w:val="both"/>
        <w:rPr>
          <w:rFonts w:ascii="Times New Roman" w:hAnsi="Times New Roman"/>
          <w:b w:val="0"/>
          <w:sz w:val="24"/>
          <w:szCs w:val="24"/>
          <w:lang w:val="uk-UA"/>
        </w:rPr>
      </w:pPr>
      <w:r w:rsidRPr="00EE3609">
        <w:rPr>
          <w:rFonts w:ascii="Times New Roman" w:hAnsi="Times New Roman"/>
          <w:b w:val="0"/>
          <w:sz w:val="24"/>
          <w:szCs w:val="24"/>
          <w:lang w:val="uk-UA"/>
        </w:rPr>
        <w:t>5. Звернути особливу увагу на екологічне виховання дошкільників, розробити та втілити в новому навчальному році ряд проектів екологічного спрямування.</w:t>
      </w:r>
    </w:p>
    <w:p w:rsidR="00EE3609" w:rsidRDefault="00240925" w:rsidP="00EE3609">
      <w:pPr>
        <w:ind w:firstLine="709"/>
        <w:jc w:val="right"/>
        <w:rPr>
          <w:rFonts w:ascii="Times New Roman" w:hAnsi="Times New Roman"/>
          <w:b w:val="0"/>
          <w:sz w:val="24"/>
          <w:szCs w:val="24"/>
          <w:lang w:val="uk-UA"/>
        </w:rPr>
      </w:pPr>
      <w:r w:rsidRPr="00EE3609">
        <w:rPr>
          <w:rFonts w:ascii="Times New Roman" w:hAnsi="Times New Roman"/>
          <w:b w:val="0"/>
          <w:sz w:val="24"/>
          <w:szCs w:val="24"/>
          <w:lang w:val="uk-UA"/>
        </w:rPr>
        <w:t>Відтепер</w:t>
      </w:r>
    </w:p>
    <w:p w:rsidR="00EE3609" w:rsidRDefault="00B863C9" w:rsidP="00EE3609">
      <w:pPr>
        <w:ind w:firstLine="709"/>
        <w:jc w:val="both"/>
        <w:rPr>
          <w:rFonts w:ascii="Times New Roman" w:hAnsi="Times New Roman"/>
          <w:b w:val="0"/>
          <w:sz w:val="24"/>
          <w:szCs w:val="24"/>
          <w:lang w:val="uk-UA"/>
        </w:rPr>
      </w:pPr>
      <w:r w:rsidRPr="00EE3609">
        <w:rPr>
          <w:rFonts w:ascii="Times New Roman" w:hAnsi="Times New Roman"/>
          <w:b w:val="0"/>
          <w:sz w:val="24"/>
          <w:szCs w:val="24"/>
          <w:lang w:val="uk-UA"/>
        </w:rPr>
        <w:t>6. Продовжити роботу над формуванням психологічної грамотності педагогічного колективу та батьків.</w:t>
      </w:r>
    </w:p>
    <w:p w:rsidR="00EE3609" w:rsidRDefault="00240925" w:rsidP="00EE3609">
      <w:pPr>
        <w:ind w:firstLine="709"/>
        <w:jc w:val="right"/>
        <w:rPr>
          <w:rFonts w:ascii="Times New Roman" w:hAnsi="Times New Roman"/>
          <w:b w:val="0"/>
          <w:sz w:val="24"/>
          <w:szCs w:val="24"/>
          <w:lang w:val="uk-UA"/>
        </w:rPr>
      </w:pPr>
      <w:r w:rsidRPr="00EE3609">
        <w:rPr>
          <w:rFonts w:ascii="Times New Roman" w:hAnsi="Times New Roman"/>
          <w:b w:val="0"/>
          <w:sz w:val="24"/>
          <w:szCs w:val="24"/>
          <w:lang w:val="uk-UA"/>
        </w:rPr>
        <w:t>Постійно</w:t>
      </w:r>
    </w:p>
    <w:p w:rsidR="00EE3609" w:rsidRDefault="005629A4" w:rsidP="00EE3609">
      <w:pPr>
        <w:ind w:firstLine="709"/>
        <w:jc w:val="both"/>
        <w:rPr>
          <w:rFonts w:ascii="Times New Roman" w:hAnsi="Times New Roman"/>
          <w:b w:val="0"/>
          <w:sz w:val="24"/>
          <w:szCs w:val="24"/>
          <w:lang w:val="uk-UA"/>
        </w:rPr>
      </w:pPr>
      <w:r w:rsidRPr="00EE3609">
        <w:rPr>
          <w:rFonts w:ascii="Times New Roman" w:hAnsi="Times New Roman"/>
          <w:b w:val="0"/>
          <w:sz w:val="24"/>
          <w:szCs w:val="24"/>
          <w:lang w:val="uk-UA"/>
        </w:rPr>
        <w:t>7</w:t>
      </w:r>
      <w:r w:rsidR="003701A0" w:rsidRPr="00EE3609">
        <w:rPr>
          <w:rFonts w:ascii="Times New Roman" w:hAnsi="Times New Roman"/>
          <w:b w:val="0"/>
          <w:sz w:val="24"/>
          <w:szCs w:val="24"/>
          <w:lang w:val="uk-UA"/>
        </w:rPr>
        <w:t>. Продовжувати влаштовувати ігрове розвивальне середовище для дітей, використовуючи інформацію з інтернету та зразки обладнання і інших дитячих садках</w:t>
      </w:r>
    </w:p>
    <w:p w:rsidR="00EE3609" w:rsidRDefault="003701A0" w:rsidP="00EE3609">
      <w:pPr>
        <w:ind w:firstLine="709"/>
        <w:jc w:val="right"/>
        <w:rPr>
          <w:rFonts w:ascii="Times New Roman" w:hAnsi="Times New Roman"/>
          <w:b w:val="0"/>
          <w:sz w:val="24"/>
          <w:szCs w:val="24"/>
          <w:lang w:val="uk-UA"/>
        </w:rPr>
      </w:pPr>
      <w:r w:rsidRPr="00EE3609">
        <w:rPr>
          <w:rFonts w:ascii="Times New Roman" w:hAnsi="Times New Roman"/>
          <w:b w:val="0"/>
          <w:sz w:val="24"/>
          <w:szCs w:val="24"/>
          <w:lang w:val="uk-UA"/>
        </w:rPr>
        <w:t>Постійно</w:t>
      </w:r>
    </w:p>
    <w:p w:rsidR="00EE3609" w:rsidRDefault="005629A4" w:rsidP="00EE3609">
      <w:pPr>
        <w:ind w:firstLine="709"/>
        <w:jc w:val="both"/>
        <w:rPr>
          <w:rFonts w:ascii="Times New Roman" w:hAnsi="Times New Roman"/>
          <w:b w:val="0"/>
          <w:sz w:val="24"/>
          <w:szCs w:val="24"/>
          <w:lang w:val="uk-UA"/>
        </w:rPr>
      </w:pPr>
      <w:r w:rsidRPr="00EE3609">
        <w:rPr>
          <w:rFonts w:ascii="Times New Roman" w:hAnsi="Times New Roman"/>
          <w:b w:val="0"/>
          <w:sz w:val="24"/>
          <w:szCs w:val="24"/>
          <w:lang w:val="uk-UA"/>
        </w:rPr>
        <w:t xml:space="preserve">2. </w:t>
      </w:r>
      <w:r w:rsidR="00271665" w:rsidRPr="00EE3609">
        <w:rPr>
          <w:rFonts w:ascii="Times New Roman" w:hAnsi="Times New Roman"/>
          <w:b w:val="0"/>
          <w:sz w:val="24"/>
          <w:szCs w:val="24"/>
          <w:lang w:val="uk-UA"/>
        </w:rPr>
        <w:t>Слухали</w:t>
      </w:r>
      <w:r w:rsidRPr="00EE3609">
        <w:rPr>
          <w:rFonts w:ascii="Times New Roman" w:hAnsi="Times New Roman"/>
          <w:b w:val="0"/>
          <w:sz w:val="24"/>
          <w:szCs w:val="24"/>
          <w:lang w:val="uk-UA"/>
        </w:rPr>
        <w:t>:</w:t>
      </w:r>
      <w:r w:rsidR="00240925" w:rsidRPr="00EE3609">
        <w:rPr>
          <w:rFonts w:ascii="Times New Roman" w:hAnsi="Times New Roman"/>
          <w:b w:val="0"/>
          <w:sz w:val="24"/>
          <w:szCs w:val="24"/>
          <w:lang w:val="uk-UA"/>
        </w:rPr>
        <w:t xml:space="preserve"> Гуренко О.О., голову БК, зазначила, що на ігрових дитячих майданчиках стало більш затишно та цікаво для дітей. Особливо подобається дітям ігрове обладнання, казкові персонажі, які встановлені на кожному майданчику. Це «гусениці-сороконіжки», машини, тощо. все це ігрове обладнання встановили батьки разом з педагогами. На таке обладнання не потрібно багато коштів, лише проявити творчість та </w:t>
      </w:r>
      <w:r w:rsidR="00240925" w:rsidRPr="00EE3609">
        <w:rPr>
          <w:rFonts w:ascii="Times New Roman" w:hAnsi="Times New Roman"/>
          <w:b w:val="0"/>
          <w:sz w:val="24"/>
          <w:szCs w:val="24"/>
          <w:lang w:val="uk-UA"/>
        </w:rPr>
        <w:lastRenderedPageBreak/>
        <w:t>бажання. Вона детально познайомила присутніх з цільовим використанням коштів по всьому дитячому садку та в кожній групі зокрема.</w:t>
      </w:r>
    </w:p>
    <w:p w:rsidR="00EE3609" w:rsidRDefault="00240925" w:rsidP="00EE3609">
      <w:pPr>
        <w:ind w:firstLine="709"/>
        <w:jc w:val="both"/>
        <w:rPr>
          <w:rFonts w:ascii="Times New Roman" w:hAnsi="Times New Roman"/>
          <w:b w:val="0"/>
          <w:sz w:val="24"/>
          <w:szCs w:val="24"/>
          <w:lang w:val="uk-UA"/>
        </w:rPr>
      </w:pPr>
      <w:r w:rsidRPr="00EE3609">
        <w:rPr>
          <w:rFonts w:ascii="Times New Roman" w:hAnsi="Times New Roman"/>
          <w:b w:val="0"/>
          <w:sz w:val="24"/>
          <w:szCs w:val="24"/>
          <w:lang w:val="uk-UA"/>
        </w:rPr>
        <w:t>Гуренко О.О., зазначила, що</w:t>
      </w:r>
      <w:r w:rsidRPr="00EE3609">
        <w:rPr>
          <w:rFonts w:ascii="Times New Roman" w:hAnsi="Times New Roman"/>
          <w:b w:val="0"/>
          <w:sz w:val="28"/>
          <w:szCs w:val="28"/>
          <w:lang w:val="uk-UA"/>
        </w:rPr>
        <w:t xml:space="preserve"> </w:t>
      </w:r>
      <w:r w:rsidRPr="00EE3609">
        <w:rPr>
          <w:rFonts w:ascii="Times New Roman" w:hAnsi="Times New Roman"/>
          <w:b w:val="0"/>
          <w:sz w:val="24"/>
          <w:szCs w:val="24"/>
          <w:lang w:val="uk-UA"/>
        </w:rPr>
        <w:t>на екрані таблиця використання коштів по кожній з 11 груп дитсадка, яка  складена, за  звітами голів батьківського комітету груп. Перш за все Олена Олександрівна зауважила, що на перших батьківських зборах, як загальних, так і групових  вихователі та батьки були ознайомлені з пу</w:t>
      </w:r>
      <w:r w:rsidR="00EE3609">
        <w:rPr>
          <w:rFonts w:ascii="Times New Roman" w:hAnsi="Times New Roman"/>
          <w:b w:val="0"/>
          <w:sz w:val="24"/>
          <w:szCs w:val="24"/>
          <w:lang w:val="uk-UA"/>
        </w:rPr>
        <w:t>н</w:t>
      </w:r>
      <w:r w:rsidRPr="00EE3609">
        <w:rPr>
          <w:rFonts w:ascii="Times New Roman" w:hAnsi="Times New Roman"/>
          <w:b w:val="0"/>
          <w:sz w:val="24"/>
          <w:szCs w:val="24"/>
          <w:lang w:val="uk-UA"/>
        </w:rPr>
        <w:t>ктом 3.3. наказу № 58 від 10.08.2017 року по ДНЗ № 21, а саме:</w:t>
      </w:r>
    </w:p>
    <w:p w:rsidR="00EE3609" w:rsidRDefault="00240925" w:rsidP="00EE3609">
      <w:pPr>
        <w:ind w:firstLine="709"/>
        <w:jc w:val="both"/>
        <w:rPr>
          <w:rFonts w:ascii="Times New Roman" w:eastAsia="Calibri" w:hAnsi="Times New Roman"/>
          <w:b w:val="0"/>
          <w:sz w:val="24"/>
          <w:szCs w:val="24"/>
          <w:lang w:val="uk-UA"/>
        </w:rPr>
      </w:pPr>
      <w:r w:rsidRPr="00EE3609">
        <w:rPr>
          <w:rFonts w:ascii="Times New Roman" w:eastAsia="Calibri" w:hAnsi="Times New Roman"/>
          <w:b w:val="0"/>
          <w:sz w:val="24"/>
          <w:szCs w:val="24"/>
          <w:lang w:val="uk-UA"/>
        </w:rPr>
        <w:t>3.3. Рекомендувати батьківським комітетам груп обговорити питання щодо збору коштів в групах та обумовити чіткий порядок надходження та використання цих коштів, обговорити питання безготівкового використання коштів.</w:t>
      </w:r>
    </w:p>
    <w:p w:rsidR="00EE3609" w:rsidRDefault="00240925" w:rsidP="00EE3609">
      <w:pPr>
        <w:ind w:firstLine="709"/>
        <w:jc w:val="both"/>
        <w:rPr>
          <w:rFonts w:ascii="Times New Roman" w:hAnsi="Times New Roman"/>
          <w:b w:val="0"/>
          <w:sz w:val="24"/>
          <w:szCs w:val="24"/>
          <w:lang w:val="uk-UA"/>
        </w:rPr>
      </w:pPr>
      <w:r w:rsidRPr="00EE3609">
        <w:rPr>
          <w:rFonts w:ascii="Times New Roman" w:hAnsi="Times New Roman"/>
          <w:b w:val="0"/>
          <w:sz w:val="24"/>
          <w:szCs w:val="24"/>
          <w:lang w:val="uk-UA"/>
        </w:rPr>
        <w:t>Батькам  було запропоновано кошти для потреб груп перераховувати на спец рахунок дитсадка або створити свій рахунок. Але в усіх групах батьки відмовились, бо за відкриття рахунку, його утримання та за перевід коштів на рахунок потрібно ще платити гроші, все це запротокольовано  в рішеннях групових зборів в вересні 2017 року.</w:t>
      </w:r>
    </w:p>
    <w:p w:rsidR="00EE3609" w:rsidRDefault="00240925" w:rsidP="00EE3609">
      <w:pPr>
        <w:ind w:firstLine="709"/>
        <w:jc w:val="both"/>
        <w:rPr>
          <w:rFonts w:ascii="Times New Roman" w:hAnsi="Times New Roman"/>
          <w:b w:val="0"/>
          <w:sz w:val="24"/>
          <w:szCs w:val="24"/>
          <w:lang w:val="uk-UA"/>
        </w:rPr>
      </w:pPr>
      <w:r w:rsidRPr="00EE3609">
        <w:rPr>
          <w:rFonts w:ascii="Times New Roman" w:hAnsi="Times New Roman"/>
          <w:b w:val="0"/>
          <w:sz w:val="24"/>
          <w:szCs w:val="24"/>
          <w:lang w:val="uk-UA"/>
        </w:rPr>
        <w:t>Ще вона зауважила, що кошти збирались тільки батьківським комітетом на добровільній основі, всі рішення придбати ти чи інші речі приймалось батьками.</w:t>
      </w:r>
    </w:p>
    <w:p w:rsidR="00EE3609" w:rsidRDefault="00240925" w:rsidP="00EE3609">
      <w:pPr>
        <w:ind w:firstLine="709"/>
        <w:jc w:val="both"/>
        <w:rPr>
          <w:rFonts w:ascii="Times New Roman" w:hAnsi="Times New Roman"/>
          <w:b w:val="0"/>
          <w:sz w:val="24"/>
          <w:szCs w:val="24"/>
          <w:lang w:val="uk-UA"/>
        </w:rPr>
      </w:pPr>
      <w:r w:rsidRPr="00EE3609">
        <w:rPr>
          <w:rFonts w:ascii="Times New Roman" w:hAnsi="Times New Roman"/>
          <w:b w:val="0"/>
          <w:sz w:val="24"/>
          <w:szCs w:val="24"/>
          <w:lang w:val="uk-UA"/>
        </w:rPr>
        <w:t>В кінці кожного місяця</w:t>
      </w:r>
      <w:r w:rsidRPr="00EE3609">
        <w:rPr>
          <w:rFonts w:ascii="Times New Roman" w:eastAsia="Calibri" w:hAnsi="Times New Roman"/>
          <w:b w:val="0"/>
          <w:sz w:val="24"/>
          <w:szCs w:val="24"/>
          <w:lang w:val="uk-UA"/>
        </w:rPr>
        <w:t xml:space="preserve"> провод</w:t>
      </w:r>
      <w:r w:rsidRPr="00EE3609">
        <w:rPr>
          <w:rFonts w:ascii="Times New Roman" w:hAnsi="Times New Roman"/>
          <w:b w:val="0"/>
          <w:sz w:val="24"/>
          <w:szCs w:val="24"/>
          <w:lang w:val="uk-UA"/>
        </w:rPr>
        <w:t>ились</w:t>
      </w:r>
      <w:r w:rsidRPr="00EE3609">
        <w:rPr>
          <w:rFonts w:ascii="Times New Roman" w:eastAsia="Calibri" w:hAnsi="Times New Roman"/>
          <w:b w:val="0"/>
          <w:sz w:val="24"/>
          <w:szCs w:val="24"/>
          <w:lang w:val="uk-UA"/>
        </w:rPr>
        <w:t xml:space="preserve"> звітування про використання </w:t>
      </w:r>
      <w:r w:rsidRPr="00EE3609">
        <w:rPr>
          <w:rFonts w:ascii="Times New Roman" w:hAnsi="Times New Roman"/>
          <w:b w:val="0"/>
          <w:sz w:val="24"/>
          <w:szCs w:val="24"/>
          <w:lang w:val="uk-UA"/>
        </w:rPr>
        <w:t>групових</w:t>
      </w:r>
      <w:r w:rsidRPr="00EE3609">
        <w:rPr>
          <w:rFonts w:ascii="Times New Roman" w:eastAsia="Calibri" w:hAnsi="Times New Roman"/>
          <w:b w:val="0"/>
          <w:sz w:val="24"/>
          <w:szCs w:val="24"/>
          <w:lang w:val="uk-UA"/>
        </w:rPr>
        <w:t xml:space="preserve"> коштів перед </w:t>
      </w:r>
      <w:r w:rsidRPr="00EE3609">
        <w:rPr>
          <w:rFonts w:ascii="Times New Roman" w:hAnsi="Times New Roman"/>
          <w:b w:val="0"/>
          <w:sz w:val="24"/>
          <w:szCs w:val="24"/>
          <w:lang w:val="uk-UA"/>
        </w:rPr>
        <w:t>батьківською громадськістю, звіти розміщені на сайті ДНЗ № 21</w:t>
      </w:r>
    </w:p>
    <w:p w:rsidR="00EE3609" w:rsidRDefault="00240925" w:rsidP="00EE3609">
      <w:pPr>
        <w:ind w:firstLine="709"/>
        <w:jc w:val="both"/>
        <w:rPr>
          <w:rFonts w:ascii="Times New Roman" w:hAnsi="Times New Roman"/>
          <w:b w:val="0"/>
          <w:sz w:val="24"/>
          <w:szCs w:val="24"/>
          <w:lang w:val="uk-UA"/>
        </w:rPr>
      </w:pPr>
      <w:r w:rsidRPr="00EE3609">
        <w:rPr>
          <w:rFonts w:ascii="Times New Roman" w:hAnsi="Times New Roman"/>
          <w:b w:val="0"/>
          <w:sz w:val="24"/>
          <w:szCs w:val="24"/>
          <w:lang w:val="uk-UA"/>
        </w:rPr>
        <w:t xml:space="preserve">Взагалі протягом 2017-2018 навчального року батьками дитсадка було: </w:t>
      </w:r>
    </w:p>
    <w:p w:rsidR="00EE3609" w:rsidRDefault="00240925" w:rsidP="00EE3609">
      <w:pPr>
        <w:ind w:firstLine="709"/>
        <w:jc w:val="both"/>
        <w:rPr>
          <w:rFonts w:ascii="Times New Roman" w:hAnsi="Times New Roman"/>
          <w:b w:val="0"/>
          <w:sz w:val="24"/>
          <w:szCs w:val="24"/>
          <w:lang w:val="uk-UA"/>
        </w:rPr>
      </w:pPr>
      <w:r w:rsidRPr="00EE3609">
        <w:rPr>
          <w:rFonts w:ascii="Times New Roman" w:hAnsi="Times New Roman"/>
          <w:b w:val="0"/>
          <w:sz w:val="24"/>
          <w:szCs w:val="24"/>
          <w:lang w:val="uk-UA"/>
        </w:rPr>
        <w:t>Зібрано: 78328.14 грн.</w:t>
      </w:r>
    </w:p>
    <w:p w:rsidR="00EE3609" w:rsidRDefault="00240925" w:rsidP="00EE3609">
      <w:pPr>
        <w:ind w:firstLine="709"/>
        <w:jc w:val="both"/>
        <w:rPr>
          <w:rFonts w:ascii="Times New Roman" w:hAnsi="Times New Roman"/>
          <w:b w:val="0"/>
          <w:sz w:val="24"/>
          <w:szCs w:val="24"/>
          <w:lang w:val="uk-UA"/>
        </w:rPr>
      </w:pPr>
      <w:r w:rsidRPr="00EE3609">
        <w:rPr>
          <w:rFonts w:ascii="Times New Roman" w:hAnsi="Times New Roman"/>
          <w:b w:val="0"/>
          <w:sz w:val="24"/>
          <w:szCs w:val="24"/>
          <w:lang w:val="uk-UA"/>
        </w:rPr>
        <w:t>Витрачено: 76644.79 грн.</w:t>
      </w:r>
    </w:p>
    <w:p w:rsidR="00EE3609" w:rsidRDefault="00240925" w:rsidP="00EE3609">
      <w:pPr>
        <w:ind w:firstLine="709"/>
        <w:jc w:val="both"/>
        <w:rPr>
          <w:rFonts w:ascii="Times New Roman" w:hAnsi="Times New Roman"/>
          <w:b w:val="0"/>
          <w:sz w:val="24"/>
          <w:szCs w:val="24"/>
          <w:lang w:val="uk-UA"/>
        </w:rPr>
      </w:pPr>
      <w:r w:rsidRPr="00EE3609">
        <w:rPr>
          <w:rFonts w:ascii="Times New Roman" w:hAnsi="Times New Roman"/>
          <w:b w:val="0"/>
          <w:sz w:val="24"/>
          <w:szCs w:val="24"/>
          <w:lang w:val="uk-UA"/>
        </w:rPr>
        <w:t>Залишок: 1683.35 (яслі № 1, середні групи №1 та №2, зорова група, молодша група № 1)</w:t>
      </w:r>
    </w:p>
    <w:p w:rsidR="00EE3609" w:rsidRDefault="00A7746F" w:rsidP="00EE3609">
      <w:pPr>
        <w:ind w:firstLine="709"/>
        <w:jc w:val="both"/>
        <w:rPr>
          <w:rFonts w:ascii="Times New Roman" w:hAnsi="Times New Roman"/>
          <w:b w:val="0"/>
          <w:sz w:val="24"/>
          <w:szCs w:val="24"/>
          <w:lang w:val="uk-UA"/>
        </w:rPr>
      </w:pPr>
      <w:r w:rsidRPr="00EE3609">
        <w:rPr>
          <w:rFonts w:ascii="Times New Roman" w:hAnsi="Times New Roman"/>
          <w:b w:val="0"/>
          <w:sz w:val="24"/>
          <w:szCs w:val="24"/>
          <w:lang w:val="uk-UA"/>
        </w:rPr>
        <w:t>Виступили:</w:t>
      </w:r>
    </w:p>
    <w:p w:rsidR="00EE3609" w:rsidRDefault="00A7746F" w:rsidP="00EE3609">
      <w:pPr>
        <w:ind w:firstLine="709"/>
        <w:jc w:val="both"/>
        <w:rPr>
          <w:rFonts w:ascii="Times New Roman" w:hAnsi="Times New Roman"/>
          <w:b w:val="0"/>
          <w:sz w:val="24"/>
          <w:szCs w:val="24"/>
          <w:lang w:val="uk-UA"/>
        </w:rPr>
      </w:pPr>
      <w:r w:rsidRPr="00EE3609">
        <w:rPr>
          <w:rFonts w:ascii="Times New Roman" w:hAnsi="Times New Roman"/>
          <w:b w:val="0"/>
          <w:sz w:val="24"/>
          <w:szCs w:val="24"/>
          <w:lang w:val="uk-UA"/>
        </w:rPr>
        <w:t xml:space="preserve">1. </w:t>
      </w:r>
      <w:r w:rsidR="0039264F">
        <w:rPr>
          <w:rFonts w:ascii="Times New Roman" w:hAnsi="Times New Roman"/>
          <w:b w:val="0"/>
          <w:sz w:val="24"/>
          <w:szCs w:val="24"/>
          <w:lang w:val="uk-UA"/>
        </w:rPr>
        <w:t>Романченко А.О.,голова БК</w:t>
      </w:r>
      <w:bookmarkStart w:id="0" w:name="_GoBack"/>
      <w:bookmarkEnd w:id="0"/>
      <w:r w:rsidR="0039264F">
        <w:rPr>
          <w:rFonts w:ascii="Times New Roman" w:hAnsi="Times New Roman"/>
          <w:b w:val="0"/>
          <w:sz w:val="24"/>
          <w:szCs w:val="24"/>
          <w:lang w:val="uk-UA"/>
        </w:rPr>
        <w:t xml:space="preserve"> середньої групи №2,</w:t>
      </w:r>
      <w:r w:rsidRPr="00EE3609">
        <w:rPr>
          <w:rFonts w:ascii="Times New Roman" w:hAnsi="Times New Roman"/>
          <w:b w:val="0"/>
          <w:sz w:val="24"/>
          <w:szCs w:val="24"/>
          <w:lang w:val="uk-UA"/>
        </w:rPr>
        <w:t xml:space="preserve">. висловила подяку завідувачу, колективу ДНЗ та батькам за об’єктивну оцінку та плідну роботу в поточному звітному навчальному році та висловила впевненість і в подальшій ефективній спільній співпраці колективу, батьків та громадських організацій. </w:t>
      </w:r>
    </w:p>
    <w:p w:rsidR="00EE3609" w:rsidRDefault="00A7746F" w:rsidP="00EE3609">
      <w:pPr>
        <w:ind w:firstLine="709"/>
        <w:jc w:val="both"/>
        <w:rPr>
          <w:rFonts w:ascii="Times New Roman" w:hAnsi="Times New Roman"/>
          <w:b w:val="0"/>
          <w:sz w:val="24"/>
          <w:szCs w:val="24"/>
          <w:lang w:val="uk-UA"/>
        </w:rPr>
      </w:pPr>
      <w:r w:rsidRPr="00EE3609">
        <w:rPr>
          <w:rFonts w:ascii="Times New Roman" w:hAnsi="Times New Roman"/>
          <w:b w:val="0"/>
          <w:sz w:val="24"/>
          <w:szCs w:val="24"/>
          <w:lang w:val="uk-UA"/>
        </w:rPr>
        <w:t>Ухвалили:</w:t>
      </w:r>
    </w:p>
    <w:p w:rsidR="00A7746F" w:rsidRPr="00EE3609" w:rsidRDefault="00A7746F" w:rsidP="00EE3609">
      <w:pPr>
        <w:ind w:firstLine="709"/>
        <w:jc w:val="both"/>
        <w:rPr>
          <w:rFonts w:ascii="Times New Roman" w:hAnsi="Times New Roman"/>
          <w:b w:val="0"/>
          <w:sz w:val="24"/>
          <w:szCs w:val="24"/>
          <w:lang w:val="uk-UA"/>
        </w:rPr>
      </w:pPr>
      <w:r w:rsidRPr="00EE3609">
        <w:rPr>
          <w:rFonts w:ascii="Times New Roman" w:hAnsi="Times New Roman"/>
          <w:b w:val="0"/>
          <w:sz w:val="24"/>
          <w:szCs w:val="24"/>
          <w:lang w:val="uk-UA"/>
        </w:rPr>
        <w:t>1. Батьківські кошти та кошти, отримані як благодійні внески, у 2017 – 2018 навчальному році використані раціонально та за призначенням.</w:t>
      </w:r>
    </w:p>
    <w:p w:rsidR="00271665" w:rsidRPr="00EE3609" w:rsidRDefault="00271665" w:rsidP="00D47D30">
      <w:pPr>
        <w:jc w:val="both"/>
        <w:rPr>
          <w:rFonts w:ascii="Times New Roman" w:hAnsi="Times New Roman"/>
          <w:b w:val="0"/>
          <w:sz w:val="24"/>
          <w:szCs w:val="24"/>
          <w:lang w:val="uk-UA"/>
        </w:rPr>
      </w:pPr>
    </w:p>
    <w:p w:rsidR="003701A0" w:rsidRPr="00EE3609" w:rsidRDefault="003701A0" w:rsidP="00D47D30">
      <w:pPr>
        <w:pStyle w:val="a3"/>
        <w:ind w:left="0"/>
        <w:jc w:val="both"/>
        <w:rPr>
          <w:rFonts w:ascii="Times New Roman" w:hAnsi="Times New Roman"/>
          <w:b w:val="0"/>
          <w:sz w:val="24"/>
          <w:szCs w:val="24"/>
          <w:lang w:val="uk-UA"/>
        </w:rPr>
      </w:pPr>
    </w:p>
    <w:p w:rsidR="003701A0" w:rsidRPr="00EE3609" w:rsidRDefault="003701A0" w:rsidP="00D47D30">
      <w:pPr>
        <w:jc w:val="both"/>
        <w:rPr>
          <w:rFonts w:ascii="Times New Roman" w:hAnsi="Times New Roman"/>
          <w:b w:val="0"/>
          <w:sz w:val="24"/>
          <w:szCs w:val="24"/>
          <w:lang w:val="uk-UA"/>
        </w:rPr>
      </w:pPr>
    </w:p>
    <w:p w:rsidR="003701A0" w:rsidRPr="00EE3609" w:rsidRDefault="003701A0" w:rsidP="00D47D30">
      <w:pPr>
        <w:jc w:val="both"/>
        <w:rPr>
          <w:rFonts w:ascii="Times New Roman" w:hAnsi="Times New Roman"/>
          <w:b w:val="0"/>
          <w:sz w:val="24"/>
          <w:szCs w:val="24"/>
          <w:lang w:val="uk-UA"/>
        </w:rPr>
      </w:pPr>
    </w:p>
    <w:p w:rsidR="003701A0" w:rsidRPr="00EE3609" w:rsidRDefault="003701A0" w:rsidP="00D47D30">
      <w:pPr>
        <w:ind w:left="2410"/>
        <w:jc w:val="both"/>
        <w:rPr>
          <w:rFonts w:ascii="Times New Roman" w:hAnsi="Times New Roman"/>
          <w:b w:val="0"/>
          <w:sz w:val="24"/>
          <w:szCs w:val="24"/>
          <w:lang w:val="uk-UA"/>
        </w:rPr>
      </w:pPr>
      <w:r w:rsidRPr="00EE3609">
        <w:rPr>
          <w:rFonts w:ascii="Times New Roman" w:hAnsi="Times New Roman"/>
          <w:b w:val="0"/>
          <w:sz w:val="24"/>
          <w:szCs w:val="24"/>
          <w:lang w:val="uk-UA"/>
        </w:rPr>
        <w:t>Голова зборів:                   Н.М.Коренькова</w:t>
      </w:r>
    </w:p>
    <w:p w:rsidR="003701A0" w:rsidRPr="00EE3609" w:rsidRDefault="003701A0" w:rsidP="00D47D30">
      <w:pPr>
        <w:spacing w:line="360" w:lineRule="auto"/>
        <w:ind w:left="2410"/>
        <w:jc w:val="both"/>
        <w:rPr>
          <w:rFonts w:ascii="Times New Roman" w:hAnsi="Times New Roman"/>
          <w:b w:val="0"/>
          <w:sz w:val="24"/>
          <w:szCs w:val="24"/>
          <w:lang w:val="uk-UA"/>
        </w:rPr>
      </w:pPr>
      <w:r w:rsidRPr="00EE3609">
        <w:rPr>
          <w:rFonts w:ascii="Times New Roman" w:hAnsi="Times New Roman"/>
          <w:b w:val="0"/>
          <w:sz w:val="24"/>
          <w:szCs w:val="24"/>
          <w:lang w:val="uk-UA"/>
        </w:rPr>
        <w:t>Секретар:                           М.К.Самойленко</w:t>
      </w:r>
    </w:p>
    <w:p w:rsidR="003701A0" w:rsidRPr="00EE3609" w:rsidRDefault="003701A0" w:rsidP="00D47D30">
      <w:pPr>
        <w:jc w:val="both"/>
        <w:rPr>
          <w:rFonts w:ascii="Times New Roman" w:hAnsi="Times New Roman"/>
          <w:b w:val="0"/>
          <w:sz w:val="24"/>
          <w:szCs w:val="24"/>
        </w:rPr>
      </w:pPr>
    </w:p>
    <w:p w:rsidR="00AB13F6" w:rsidRPr="00EE3609" w:rsidRDefault="00AB13F6" w:rsidP="00D47D30">
      <w:pPr>
        <w:jc w:val="both"/>
        <w:rPr>
          <w:b w:val="0"/>
        </w:rPr>
      </w:pPr>
    </w:p>
    <w:sectPr w:rsidR="00AB13F6" w:rsidRPr="00EE3609" w:rsidSect="001610E0">
      <w:pgSz w:w="11906" w:h="16838"/>
      <w:pgMar w:top="1134" w:right="850" w:bottom="1134" w:left="1701" w:header="708" w:footer="708" w:gutter="0"/>
      <w:cols w:space="708"/>
      <w:docGrid w:linePitch="437"/>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02024"/>
    <w:multiLevelType w:val="hybridMultilevel"/>
    <w:tmpl w:val="8460F7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321"/>
  <w:characterSpacingControl w:val="doNotCompress"/>
  <w:compat/>
  <w:rsids>
    <w:rsidRoot w:val="003701A0"/>
    <w:rsid w:val="00001C47"/>
    <w:rsid w:val="00020DEE"/>
    <w:rsid w:val="00023081"/>
    <w:rsid w:val="00025654"/>
    <w:rsid w:val="00025E85"/>
    <w:rsid w:val="000272CD"/>
    <w:rsid w:val="0003037F"/>
    <w:rsid w:val="00031A2C"/>
    <w:rsid w:val="000333A1"/>
    <w:rsid w:val="000336D6"/>
    <w:rsid w:val="00033B0B"/>
    <w:rsid w:val="00033E40"/>
    <w:rsid w:val="00035754"/>
    <w:rsid w:val="00041654"/>
    <w:rsid w:val="000443F0"/>
    <w:rsid w:val="00047DA5"/>
    <w:rsid w:val="00050DE5"/>
    <w:rsid w:val="00053A13"/>
    <w:rsid w:val="0005733D"/>
    <w:rsid w:val="00063DDB"/>
    <w:rsid w:val="00064F37"/>
    <w:rsid w:val="00065BFC"/>
    <w:rsid w:val="00070FF0"/>
    <w:rsid w:val="000803EE"/>
    <w:rsid w:val="00080B34"/>
    <w:rsid w:val="00080FE1"/>
    <w:rsid w:val="000832D1"/>
    <w:rsid w:val="000834B8"/>
    <w:rsid w:val="000856DC"/>
    <w:rsid w:val="0008748C"/>
    <w:rsid w:val="00094D14"/>
    <w:rsid w:val="000A5D79"/>
    <w:rsid w:val="000A7368"/>
    <w:rsid w:val="000B70A6"/>
    <w:rsid w:val="000B78F5"/>
    <w:rsid w:val="000C0565"/>
    <w:rsid w:val="000C4DB7"/>
    <w:rsid w:val="000C78CD"/>
    <w:rsid w:val="000C7B3D"/>
    <w:rsid w:val="000D0FFA"/>
    <w:rsid w:val="000D4F09"/>
    <w:rsid w:val="000D550C"/>
    <w:rsid w:val="000D608F"/>
    <w:rsid w:val="000D77EC"/>
    <w:rsid w:val="000D7EEA"/>
    <w:rsid w:val="000E01F2"/>
    <w:rsid w:val="000E08BF"/>
    <w:rsid w:val="000E0EB1"/>
    <w:rsid w:val="000E2B9E"/>
    <w:rsid w:val="000E4492"/>
    <w:rsid w:val="000E52E6"/>
    <w:rsid w:val="000E65B7"/>
    <w:rsid w:val="000F242E"/>
    <w:rsid w:val="000F283B"/>
    <w:rsid w:val="000F283D"/>
    <w:rsid w:val="000F36A6"/>
    <w:rsid w:val="000F3AD6"/>
    <w:rsid w:val="000F50FD"/>
    <w:rsid w:val="000F5D32"/>
    <w:rsid w:val="00100372"/>
    <w:rsid w:val="0011308D"/>
    <w:rsid w:val="00113327"/>
    <w:rsid w:val="00125935"/>
    <w:rsid w:val="0013298A"/>
    <w:rsid w:val="00132DC2"/>
    <w:rsid w:val="00132E65"/>
    <w:rsid w:val="0013389D"/>
    <w:rsid w:val="0013612F"/>
    <w:rsid w:val="00136463"/>
    <w:rsid w:val="0014169E"/>
    <w:rsid w:val="00142E2E"/>
    <w:rsid w:val="0014407D"/>
    <w:rsid w:val="00147B07"/>
    <w:rsid w:val="00151230"/>
    <w:rsid w:val="00152C06"/>
    <w:rsid w:val="001571DA"/>
    <w:rsid w:val="00157949"/>
    <w:rsid w:val="001610E0"/>
    <w:rsid w:val="0016416F"/>
    <w:rsid w:val="00167727"/>
    <w:rsid w:val="00167AA1"/>
    <w:rsid w:val="00170032"/>
    <w:rsid w:val="00170136"/>
    <w:rsid w:val="0017508A"/>
    <w:rsid w:val="0017661E"/>
    <w:rsid w:val="00183566"/>
    <w:rsid w:val="001857ED"/>
    <w:rsid w:val="00185B35"/>
    <w:rsid w:val="00190536"/>
    <w:rsid w:val="00190BD0"/>
    <w:rsid w:val="001918C2"/>
    <w:rsid w:val="00194E44"/>
    <w:rsid w:val="00196C3E"/>
    <w:rsid w:val="001A45C8"/>
    <w:rsid w:val="001A5AD6"/>
    <w:rsid w:val="001B6413"/>
    <w:rsid w:val="001B7991"/>
    <w:rsid w:val="001C4894"/>
    <w:rsid w:val="001C5F95"/>
    <w:rsid w:val="001C6C74"/>
    <w:rsid w:val="001D0410"/>
    <w:rsid w:val="001D6287"/>
    <w:rsid w:val="001E1E72"/>
    <w:rsid w:val="001E2456"/>
    <w:rsid w:val="001E30E1"/>
    <w:rsid w:val="001E3E64"/>
    <w:rsid w:val="001E4158"/>
    <w:rsid w:val="001E61E7"/>
    <w:rsid w:val="001E742E"/>
    <w:rsid w:val="001F0A91"/>
    <w:rsid w:val="001F0E5C"/>
    <w:rsid w:val="001F28D7"/>
    <w:rsid w:val="001F5FCC"/>
    <w:rsid w:val="001F67F1"/>
    <w:rsid w:val="001F6D1B"/>
    <w:rsid w:val="00201FE7"/>
    <w:rsid w:val="00202AEA"/>
    <w:rsid w:val="00202F2E"/>
    <w:rsid w:val="00205B90"/>
    <w:rsid w:val="0021151D"/>
    <w:rsid w:val="00211AFA"/>
    <w:rsid w:val="002131E5"/>
    <w:rsid w:val="002147AD"/>
    <w:rsid w:val="00217A96"/>
    <w:rsid w:val="0022289E"/>
    <w:rsid w:val="002275D6"/>
    <w:rsid w:val="00234F90"/>
    <w:rsid w:val="00236768"/>
    <w:rsid w:val="002404B4"/>
    <w:rsid w:val="00240925"/>
    <w:rsid w:val="00244A96"/>
    <w:rsid w:val="002477DC"/>
    <w:rsid w:val="00251B09"/>
    <w:rsid w:val="00253F5C"/>
    <w:rsid w:val="0025613E"/>
    <w:rsid w:val="00256D60"/>
    <w:rsid w:val="00257466"/>
    <w:rsid w:val="00260684"/>
    <w:rsid w:val="002606A4"/>
    <w:rsid w:val="002607DC"/>
    <w:rsid w:val="0026177D"/>
    <w:rsid w:val="002643A4"/>
    <w:rsid w:val="00270A03"/>
    <w:rsid w:val="00270CEE"/>
    <w:rsid w:val="00271665"/>
    <w:rsid w:val="002751A6"/>
    <w:rsid w:val="00275A54"/>
    <w:rsid w:val="00280F25"/>
    <w:rsid w:val="00286720"/>
    <w:rsid w:val="00293E9D"/>
    <w:rsid w:val="002A2F97"/>
    <w:rsid w:val="002A59B0"/>
    <w:rsid w:val="002A6B64"/>
    <w:rsid w:val="002B027B"/>
    <w:rsid w:val="002B2BCE"/>
    <w:rsid w:val="002B37F0"/>
    <w:rsid w:val="002B4AE7"/>
    <w:rsid w:val="002B4F06"/>
    <w:rsid w:val="002C1F2C"/>
    <w:rsid w:val="002C3D5C"/>
    <w:rsid w:val="002C50E8"/>
    <w:rsid w:val="002C5F0E"/>
    <w:rsid w:val="002C68B5"/>
    <w:rsid w:val="002C7F76"/>
    <w:rsid w:val="002D41FD"/>
    <w:rsid w:val="002D5539"/>
    <w:rsid w:val="002D7EA2"/>
    <w:rsid w:val="002E79F4"/>
    <w:rsid w:val="002E7A9B"/>
    <w:rsid w:val="002F70C5"/>
    <w:rsid w:val="002F787B"/>
    <w:rsid w:val="0030232D"/>
    <w:rsid w:val="0030537C"/>
    <w:rsid w:val="003160E6"/>
    <w:rsid w:val="003207A3"/>
    <w:rsid w:val="00321A39"/>
    <w:rsid w:val="003227A2"/>
    <w:rsid w:val="0032692D"/>
    <w:rsid w:val="00326B72"/>
    <w:rsid w:val="00332895"/>
    <w:rsid w:val="003377E0"/>
    <w:rsid w:val="0034210B"/>
    <w:rsid w:val="00343894"/>
    <w:rsid w:val="003452A7"/>
    <w:rsid w:val="00346A6C"/>
    <w:rsid w:val="00347B76"/>
    <w:rsid w:val="00347D63"/>
    <w:rsid w:val="003522C8"/>
    <w:rsid w:val="0035461A"/>
    <w:rsid w:val="00360182"/>
    <w:rsid w:val="00366396"/>
    <w:rsid w:val="00367DD1"/>
    <w:rsid w:val="003701A0"/>
    <w:rsid w:val="003720BD"/>
    <w:rsid w:val="0037308C"/>
    <w:rsid w:val="003743F6"/>
    <w:rsid w:val="00374FE8"/>
    <w:rsid w:val="0038258E"/>
    <w:rsid w:val="003840AD"/>
    <w:rsid w:val="00385E17"/>
    <w:rsid w:val="0038684D"/>
    <w:rsid w:val="003871E8"/>
    <w:rsid w:val="0039264F"/>
    <w:rsid w:val="00392B24"/>
    <w:rsid w:val="00392B45"/>
    <w:rsid w:val="003931FC"/>
    <w:rsid w:val="003941F8"/>
    <w:rsid w:val="003959C5"/>
    <w:rsid w:val="00397081"/>
    <w:rsid w:val="00397363"/>
    <w:rsid w:val="003976AD"/>
    <w:rsid w:val="003A5B8F"/>
    <w:rsid w:val="003B3C67"/>
    <w:rsid w:val="003B48E1"/>
    <w:rsid w:val="003B6400"/>
    <w:rsid w:val="003C247C"/>
    <w:rsid w:val="003C2B61"/>
    <w:rsid w:val="003D1F76"/>
    <w:rsid w:val="003D285A"/>
    <w:rsid w:val="003D5EE8"/>
    <w:rsid w:val="003E0BAB"/>
    <w:rsid w:val="003E2EC6"/>
    <w:rsid w:val="003F1BA7"/>
    <w:rsid w:val="003F2C03"/>
    <w:rsid w:val="003F6066"/>
    <w:rsid w:val="00400F6B"/>
    <w:rsid w:val="00401FC0"/>
    <w:rsid w:val="00404617"/>
    <w:rsid w:val="00405DEE"/>
    <w:rsid w:val="00405EE9"/>
    <w:rsid w:val="004106E4"/>
    <w:rsid w:val="00412D5D"/>
    <w:rsid w:val="00413478"/>
    <w:rsid w:val="00415EBC"/>
    <w:rsid w:val="004171AD"/>
    <w:rsid w:val="00417CAC"/>
    <w:rsid w:val="00417D5C"/>
    <w:rsid w:val="0042209E"/>
    <w:rsid w:val="0042249B"/>
    <w:rsid w:val="0042257C"/>
    <w:rsid w:val="004348E6"/>
    <w:rsid w:val="00435C91"/>
    <w:rsid w:val="00436775"/>
    <w:rsid w:val="00440955"/>
    <w:rsid w:val="00440B53"/>
    <w:rsid w:val="00442228"/>
    <w:rsid w:val="00442914"/>
    <w:rsid w:val="00446A63"/>
    <w:rsid w:val="0045294D"/>
    <w:rsid w:val="0045552C"/>
    <w:rsid w:val="00457991"/>
    <w:rsid w:val="00461F5B"/>
    <w:rsid w:val="004649E8"/>
    <w:rsid w:val="00465BAB"/>
    <w:rsid w:val="00466522"/>
    <w:rsid w:val="00467E93"/>
    <w:rsid w:val="00470147"/>
    <w:rsid w:val="00471152"/>
    <w:rsid w:val="004813A9"/>
    <w:rsid w:val="004824B5"/>
    <w:rsid w:val="004842A8"/>
    <w:rsid w:val="00484F53"/>
    <w:rsid w:val="0048518B"/>
    <w:rsid w:val="00487A5C"/>
    <w:rsid w:val="00493B3E"/>
    <w:rsid w:val="004973BD"/>
    <w:rsid w:val="004975D7"/>
    <w:rsid w:val="004A2579"/>
    <w:rsid w:val="004A6239"/>
    <w:rsid w:val="004B3CD8"/>
    <w:rsid w:val="004C02D7"/>
    <w:rsid w:val="004C044A"/>
    <w:rsid w:val="004C1A99"/>
    <w:rsid w:val="004C70FF"/>
    <w:rsid w:val="004D0F65"/>
    <w:rsid w:val="004D13F3"/>
    <w:rsid w:val="004D2FC6"/>
    <w:rsid w:val="004D44ED"/>
    <w:rsid w:val="004D48CB"/>
    <w:rsid w:val="004D4986"/>
    <w:rsid w:val="004D5517"/>
    <w:rsid w:val="004D7517"/>
    <w:rsid w:val="004E0B83"/>
    <w:rsid w:val="004E423D"/>
    <w:rsid w:val="004E5306"/>
    <w:rsid w:val="004E7D80"/>
    <w:rsid w:val="00500E37"/>
    <w:rsid w:val="00503FE7"/>
    <w:rsid w:val="00504A2E"/>
    <w:rsid w:val="00504CAA"/>
    <w:rsid w:val="00511B20"/>
    <w:rsid w:val="0051350E"/>
    <w:rsid w:val="005219C5"/>
    <w:rsid w:val="00523E46"/>
    <w:rsid w:val="00526FFA"/>
    <w:rsid w:val="0052710C"/>
    <w:rsid w:val="00536646"/>
    <w:rsid w:val="00537AB4"/>
    <w:rsid w:val="00537F00"/>
    <w:rsid w:val="00541D66"/>
    <w:rsid w:val="0054315E"/>
    <w:rsid w:val="0054519A"/>
    <w:rsid w:val="00550964"/>
    <w:rsid w:val="00550FAE"/>
    <w:rsid w:val="0055712C"/>
    <w:rsid w:val="00561630"/>
    <w:rsid w:val="0056223D"/>
    <w:rsid w:val="005629A4"/>
    <w:rsid w:val="00564758"/>
    <w:rsid w:val="00571E48"/>
    <w:rsid w:val="00572EC0"/>
    <w:rsid w:val="00573D52"/>
    <w:rsid w:val="00575C8A"/>
    <w:rsid w:val="005800F9"/>
    <w:rsid w:val="005813DF"/>
    <w:rsid w:val="00585662"/>
    <w:rsid w:val="00590D7E"/>
    <w:rsid w:val="00593CDB"/>
    <w:rsid w:val="00594A34"/>
    <w:rsid w:val="0059662F"/>
    <w:rsid w:val="00596729"/>
    <w:rsid w:val="0059693F"/>
    <w:rsid w:val="005969B2"/>
    <w:rsid w:val="005A1AE3"/>
    <w:rsid w:val="005A1FF0"/>
    <w:rsid w:val="005A36F9"/>
    <w:rsid w:val="005A5469"/>
    <w:rsid w:val="005B020D"/>
    <w:rsid w:val="005B3597"/>
    <w:rsid w:val="005C3C1D"/>
    <w:rsid w:val="005C4AFE"/>
    <w:rsid w:val="005D0D21"/>
    <w:rsid w:val="005D17AC"/>
    <w:rsid w:val="005D329C"/>
    <w:rsid w:val="005D39E4"/>
    <w:rsid w:val="005D49C0"/>
    <w:rsid w:val="005D5517"/>
    <w:rsid w:val="005D6D9A"/>
    <w:rsid w:val="005E08E4"/>
    <w:rsid w:val="005E146A"/>
    <w:rsid w:val="005E78F9"/>
    <w:rsid w:val="005F58CD"/>
    <w:rsid w:val="005F67C5"/>
    <w:rsid w:val="005F6F1C"/>
    <w:rsid w:val="006057C7"/>
    <w:rsid w:val="006122DF"/>
    <w:rsid w:val="00613D23"/>
    <w:rsid w:val="00613EE6"/>
    <w:rsid w:val="00615265"/>
    <w:rsid w:val="006159CD"/>
    <w:rsid w:val="00617179"/>
    <w:rsid w:val="006218F2"/>
    <w:rsid w:val="00626983"/>
    <w:rsid w:val="0063455C"/>
    <w:rsid w:val="00636D87"/>
    <w:rsid w:val="00643298"/>
    <w:rsid w:val="0064560F"/>
    <w:rsid w:val="00645ED1"/>
    <w:rsid w:val="00647201"/>
    <w:rsid w:val="00650D9D"/>
    <w:rsid w:val="006520DF"/>
    <w:rsid w:val="0065379F"/>
    <w:rsid w:val="00655264"/>
    <w:rsid w:val="006562EE"/>
    <w:rsid w:val="00662AC8"/>
    <w:rsid w:val="00664F1B"/>
    <w:rsid w:val="00665F84"/>
    <w:rsid w:val="00667192"/>
    <w:rsid w:val="00667FB1"/>
    <w:rsid w:val="0067011E"/>
    <w:rsid w:val="00671476"/>
    <w:rsid w:val="00672B79"/>
    <w:rsid w:val="006803B5"/>
    <w:rsid w:val="00682230"/>
    <w:rsid w:val="006843BC"/>
    <w:rsid w:val="00684BE4"/>
    <w:rsid w:val="00686A98"/>
    <w:rsid w:val="00687ECA"/>
    <w:rsid w:val="0069173D"/>
    <w:rsid w:val="0069431F"/>
    <w:rsid w:val="006A0DF9"/>
    <w:rsid w:val="006A66D3"/>
    <w:rsid w:val="006A7BF1"/>
    <w:rsid w:val="006B0B6A"/>
    <w:rsid w:val="006B4AE8"/>
    <w:rsid w:val="006C32AE"/>
    <w:rsid w:val="006C32B7"/>
    <w:rsid w:val="006C39D0"/>
    <w:rsid w:val="006C607C"/>
    <w:rsid w:val="006D28ED"/>
    <w:rsid w:val="006D4BB5"/>
    <w:rsid w:val="006D521F"/>
    <w:rsid w:val="006E1F0C"/>
    <w:rsid w:val="006E2193"/>
    <w:rsid w:val="006E2530"/>
    <w:rsid w:val="006E42B8"/>
    <w:rsid w:val="006E4350"/>
    <w:rsid w:val="006E67FD"/>
    <w:rsid w:val="006F035F"/>
    <w:rsid w:val="006F3415"/>
    <w:rsid w:val="006F4932"/>
    <w:rsid w:val="006F5E18"/>
    <w:rsid w:val="006F68E0"/>
    <w:rsid w:val="0070160D"/>
    <w:rsid w:val="0070288C"/>
    <w:rsid w:val="00707281"/>
    <w:rsid w:val="00707CE8"/>
    <w:rsid w:val="00710F0E"/>
    <w:rsid w:val="00713C41"/>
    <w:rsid w:val="007149CD"/>
    <w:rsid w:val="00722DC3"/>
    <w:rsid w:val="007271C8"/>
    <w:rsid w:val="0072736C"/>
    <w:rsid w:val="00736F38"/>
    <w:rsid w:val="00741B96"/>
    <w:rsid w:val="00750A35"/>
    <w:rsid w:val="00757373"/>
    <w:rsid w:val="0075796D"/>
    <w:rsid w:val="00763376"/>
    <w:rsid w:val="00765BCE"/>
    <w:rsid w:val="00770193"/>
    <w:rsid w:val="007717B3"/>
    <w:rsid w:val="007732AC"/>
    <w:rsid w:val="00777D57"/>
    <w:rsid w:val="007803FF"/>
    <w:rsid w:val="007818EE"/>
    <w:rsid w:val="0078293C"/>
    <w:rsid w:val="00786B33"/>
    <w:rsid w:val="007878C6"/>
    <w:rsid w:val="00792BC9"/>
    <w:rsid w:val="00792F4E"/>
    <w:rsid w:val="007940DA"/>
    <w:rsid w:val="007A1D0E"/>
    <w:rsid w:val="007A56F6"/>
    <w:rsid w:val="007A5A08"/>
    <w:rsid w:val="007A7937"/>
    <w:rsid w:val="007A7AE6"/>
    <w:rsid w:val="007B3962"/>
    <w:rsid w:val="007B4754"/>
    <w:rsid w:val="007C1A56"/>
    <w:rsid w:val="007C5AAA"/>
    <w:rsid w:val="007C77F2"/>
    <w:rsid w:val="007C7FD3"/>
    <w:rsid w:val="007D3025"/>
    <w:rsid w:val="007D5C16"/>
    <w:rsid w:val="007D6752"/>
    <w:rsid w:val="007D6EB2"/>
    <w:rsid w:val="007D7330"/>
    <w:rsid w:val="007E2FC2"/>
    <w:rsid w:val="007E40BF"/>
    <w:rsid w:val="007E4DD3"/>
    <w:rsid w:val="007E75D9"/>
    <w:rsid w:val="007F2082"/>
    <w:rsid w:val="007F5A1D"/>
    <w:rsid w:val="007F6A10"/>
    <w:rsid w:val="007F71BD"/>
    <w:rsid w:val="007F7DB7"/>
    <w:rsid w:val="00801926"/>
    <w:rsid w:val="0080298A"/>
    <w:rsid w:val="00802F69"/>
    <w:rsid w:val="0080488C"/>
    <w:rsid w:val="00804982"/>
    <w:rsid w:val="00804C00"/>
    <w:rsid w:val="00810919"/>
    <w:rsid w:val="008115E4"/>
    <w:rsid w:val="0081169B"/>
    <w:rsid w:val="00812315"/>
    <w:rsid w:val="00820CD0"/>
    <w:rsid w:val="00823CDC"/>
    <w:rsid w:val="008322BB"/>
    <w:rsid w:val="008354DE"/>
    <w:rsid w:val="008364F0"/>
    <w:rsid w:val="00843FE9"/>
    <w:rsid w:val="00845303"/>
    <w:rsid w:val="00850485"/>
    <w:rsid w:val="008505EA"/>
    <w:rsid w:val="00853254"/>
    <w:rsid w:val="0085389D"/>
    <w:rsid w:val="0085411A"/>
    <w:rsid w:val="008603B1"/>
    <w:rsid w:val="00860772"/>
    <w:rsid w:val="00860CAC"/>
    <w:rsid w:val="00861887"/>
    <w:rsid w:val="0086764E"/>
    <w:rsid w:val="0087192B"/>
    <w:rsid w:val="00876F1F"/>
    <w:rsid w:val="00877701"/>
    <w:rsid w:val="00883818"/>
    <w:rsid w:val="00885F03"/>
    <w:rsid w:val="008916A6"/>
    <w:rsid w:val="00892B40"/>
    <w:rsid w:val="00892BA3"/>
    <w:rsid w:val="00893137"/>
    <w:rsid w:val="00893233"/>
    <w:rsid w:val="00894C9C"/>
    <w:rsid w:val="00895EC0"/>
    <w:rsid w:val="008963D2"/>
    <w:rsid w:val="008A0F9F"/>
    <w:rsid w:val="008A141A"/>
    <w:rsid w:val="008A2C9B"/>
    <w:rsid w:val="008A33CD"/>
    <w:rsid w:val="008A584E"/>
    <w:rsid w:val="008A5A11"/>
    <w:rsid w:val="008B02A5"/>
    <w:rsid w:val="008B1AF5"/>
    <w:rsid w:val="008B2663"/>
    <w:rsid w:val="008B50B1"/>
    <w:rsid w:val="008B6C69"/>
    <w:rsid w:val="008C1002"/>
    <w:rsid w:val="008C2D76"/>
    <w:rsid w:val="008C69FC"/>
    <w:rsid w:val="008C7710"/>
    <w:rsid w:val="008C796C"/>
    <w:rsid w:val="008D10BB"/>
    <w:rsid w:val="008D439F"/>
    <w:rsid w:val="008D77D0"/>
    <w:rsid w:val="008E1183"/>
    <w:rsid w:val="008E3C1F"/>
    <w:rsid w:val="008E3C9F"/>
    <w:rsid w:val="008E5B04"/>
    <w:rsid w:val="008E6A8A"/>
    <w:rsid w:val="008E70EE"/>
    <w:rsid w:val="008E7CE2"/>
    <w:rsid w:val="008F0902"/>
    <w:rsid w:val="008F3877"/>
    <w:rsid w:val="008F3B8F"/>
    <w:rsid w:val="008F7357"/>
    <w:rsid w:val="008F77B6"/>
    <w:rsid w:val="009027A8"/>
    <w:rsid w:val="00903889"/>
    <w:rsid w:val="00904169"/>
    <w:rsid w:val="009074AC"/>
    <w:rsid w:val="00910832"/>
    <w:rsid w:val="009112CB"/>
    <w:rsid w:val="00911475"/>
    <w:rsid w:val="00913201"/>
    <w:rsid w:val="00915DF1"/>
    <w:rsid w:val="00917086"/>
    <w:rsid w:val="00926DCB"/>
    <w:rsid w:val="009337DF"/>
    <w:rsid w:val="009431E2"/>
    <w:rsid w:val="009451C1"/>
    <w:rsid w:val="00945254"/>
    <w:rsid w:val="009455A7"/>
    <w:rsid w:val="009469CD"/>
    <w:rsid w:val="009472C2"/>
    <w:rsid w:val="00947BD9"/>
    <w:rsid w:val="0095007E"/>
    <w:rsid w:val="00954DE3"/>
    <w:rsid w:val="00956862"/>
    <w:rsid w:val="009634B6"/>
    <w:rsid w:val="00964773"/>
    <w:rsid w:val="00970C85"/>
    <w:rsid w:val="00971A0A"/>
    <w:rsid w:val="0097545E"/>
    <w:rsid w:val="00980245"/>
    <w:rsid w:val="009807BC"/>
    <w:rsid w:val="009831DF"/>
    <w:rsid w:val="00983AC1"/>
    <w:rsid w:val="00983CA9"/>
    <w:rsid w:val="009A012F"/>
    <w:rsid w:val="009A4354"/>
    <w:rsid w:val="009A4949"/>
    <w:rsid w:val="009A4D2B"/>
    <w:rsid w:val="009A60F5"/>
    <w:rsid w:val="009A6D77"/>
    <w:rsid w:val="009A6E06"/>
    <w:rsid w:val="009A7BED"/>
    <w:rsid w:val="009B2625"/>
    <w:rsid w:val="009B36DF"/>
    <w:rsid w:val="009B3D5C"/>
    <w:rsid w:val="009B6355"/>
    <w:rsid w:val="009C2D26"/>
    <w:rsid w:val="009C653C"/>
    <w:rsid w:val="009C6EDB"/>
    <w:rsid w:val="009D3B96"/>
    <w:rsid w:val="009D46CD"/>
    <w:rsid w:val="009D6A51"/>
    <w:rsid w:val="009E2ED9"/>
    <w:rsid w:val="009E55B5"/>
    <w:rsid w:val="009F19D4"/>
    <w:rsid w:val="009F1CC6"/>
    <w:rsid w:val="009F1DC6"/>
    <w:rsid w:val="009F4BC2"/>
    <w:rsid w:val="00A00A8A"/>
    <w:rsid w:val="00A04E6B"/>
    <w:rsid w:val="00A05B51"/>
    <w:rsid w:val="00A06640"/>
    <w:rsid w:val="00A06AAF"/>
    <w:rsid w:val="00A07DBD"/>
    <w:rsid w:val="00A101BA"/>
    <w:rsid w:val="00A14B05"/>
    <w:rsid w:val="00A15F23"/>
    <w:rsid w:val="00A16F91"/>
    <w:rsid w:val="00A26357"/>
    <w:rsid w:val="00A26754"/>
    <w:rsid w:val="00A309BC"/>
    <w:rsid w:val="00A30DD1"/>
    <w:rsid w:val="00A41A32"/>
    <w:rsid w:val="00A42C19"/>
    <w:rsid w:val="00A44617"/>
    <w:rsid w:val="00A458C4"/>
    <w:rsid w:val="00A45BD5"/>
    <w:rsid w:val="00A505BC"/>
    <w:rsid w:val="00A5556E"/>
    <w:rsid w:val="00A55BA6"/>
    <w:rsid w:val="00A6071D"/>
    <w:rsid w:val="00A637B3"/>
    <w:rsid w:val="00A65544"/>
    <w:rsid w:val="00A65F9A"/>
    <w:rsid w:val="00A767C6"/>
    <w:rsid w:val="00A77157"/>
    <w:rsid w:val="00A771E7"/>
    <w:rsid w:val="00A7746F"/>
    <w:rsid w:val="00A82E9F"/>
    <w:rsid w:val="00A83AAF"/>
    <w:rsid w:val="00A84B2B"/>
    <w:rsid w:val="00A84C0A"/>
    <w:rsid w:val="00A84E11"/>
    <w:rsid w:val="00A92917"/>
    <w:rsid w:val="00A92D44"/>
    <w:rsid w:val="00A947CA"/>
    <w:rsid w:val="00A95086"/>
    <w:rsid w:val="00A970B3"/>
    <w:rsid w:val="00AA1D95"/>
    <w:rsid w:val="00AA3819"/>
    <w:rsid w:val="00AA6582"/>
    <w:rsid w:val="00AA6A9B"/>
    <w:rsid w:val="00AB00EC"/>
    <w:rsid w:val="00AB13F6"/>
    <w:rsid w:val="00AB1AE6"/>
    <w:rsid w:val="00AC05FA"/>
    <w:rsid w:val="00AC1F5F"/>
    <w:rsid w:val="00AC4A87"/>
    <w:rsid w:val="00AC5944"/>
    <w:rsid w:val="00AC5FBB"/>
    <w:rsid w:val="00AC6CE3"/>
    <w:rsid w:val="00AD34B5"/>
    <w:rsid w:val="00AD3E11"/>
    <w:rsid w:val="00AD62C2"/>
    <w:rsid w:val="00AE071D"/>
    <w:rsid w:val="00AE2612"/>
    <w:rsid w:val="00AE5C41"/>
    <w:rsid w:val="00AF444C"/>
    <w:rsid w:val="00AF4E5E"/>
    <w:rsid w:val="00B00B5F"/>
    <w:rsid w:val="00B00D3A"/>
    <w:rsid w:val="00B056B2"/>
    <w:rsid w:val="00B05DBE"/>
    <w:rsid w:val="00B065B8"/>
    <w:rsid w:val="00B070F1"/>
    <w:rsid w:val="00B116FC"/>
    <w:rsid w:val="00B11CD1"/>
    <w:rsid w:val="00B13D47"/>
    <w:rsid w:val="00B1477F"/>
    <w:rsid w:val="00B174ED"/>
    <w:rsid w:val="00B250B6"/>
    <w:rsid w:val="00B30CC3"/>
    <w:rsid w:val="00B313E4"/>
    <w:rsid w:val="00B36609"/>
    <w:rsid w:val="00B36A87"/>
    <w:rsid w:val="00B44247"/>
    <w:rsid w:val="00B44585"/>
    <w:rsid w:val="00B46DD8"/>
    <w:rsid w:val="00B51017"/>
    <w:rsid w:val="00B5613C"/>
    <w:rsid w:val="00B6080D"/>
    <w:rsid w:val="00B646F0"/>
    <w:rsid w:val="00B6521E"/>
    <w:rsid w:val="00B655C7"/>
    <w:rsid w:val="00B65BB3"/>
    <w:rsid w:val="00B66808"/>
    <w:rsid w:val="00B71B6A"/>
    <w:rsid w:val="00B75B7D"/>
    <w:rsid w:val="00B77AE0"/>
    <w:rsid w:val="00B80AAB"/>
    <w:rsid w:val="00B83101"/>
    <w:rsid w:val="00B863C9"/>
    <w:rsid w:val="00B92873"/>
    <w:rsid w:val="00B95EBD"/>
    <w:rsid w:val="00BA0281"/>
    <w:rsid w:val="00BA0F7B"/>
    <w:rsid w:val="00BA109F"/>
    <w:rsid w:val="00BA2653"/>
    <w:rsid w:val="00BA3D58"/>
    <w:rsid w:val="00BB0167"/>
    <w:rsid w:val="00BB1645"/>
    <w:rsid w:val="00BB2165"/>
    <w:rsid w:val="00BC508D"/>
    <w:rsid w:val="00BD399B"/>
    <w:rsid w:val="00BD522A"/>
    <w:rsid w:val="00BD6AD6"/>
    <w:rsid w:val="00BE065E"/>
    <w:rsid w:val="00BE09FD"/>
    <w:rsid w:val="00BE104D"/>
    <w:rsid w:val="00BE1D93"/>
    <w:rsid w:val="00BE3142"/>
    <w:rsid w:val="00BE40A0"/>
    <w:rsid w:val="00BE682D"/>
    <w:rsid w:val="00BF0DBB"/>
    <w:rsid w:val="00BF280A"/>
    <w:rsid w:val="00BF6534"/>
    <w:rsid w:val="00C00F16"/>
    <w:rsid w:val="00C02213"/>
    <w:rsid w:val="00C05563"/>
    <w:rsid w:val="00C0648D"/>
    <w:rsid w:val="00C06F64"/>
    <w:rsid w:val="00C1396A"/>
    <w:rsid w:val="00C227D4"/>
    <w:rsid w:val="00C233AD"/>
    <w:rsid w:val="00C27911"/>
    <w:rsid w:val="00C40551"/>
    <w:rsid w:val="00C45A2A"/>
    <w:rsid w:val="00C545B6"/>
    <w:rsid w:val="00C548E0"/>
    <w:rsid w:val="00C5574B"/>
    <w:rsid w:val="00C57108"/>
    <w:rsid w:val="00C616C8"/>
    <w:rsid w:val="00C620F3"/>
    <w:rsid w:val="00C629EE"/>
    <w:rsid w:val="00C6458F"/>
    <w:rsid w:val="00C663ED"/>
    <w:rsid w:val="00C67309"/>
    <w:rsid w:val="00C677B7"/>
    <w:rsid w:val="00C67B58"/>
    <w:rsid w:val="00C71D68"/>
    <w:rsid w:val="00C741DD"/>
    <w:rsid w:val="00C741F1"/>
    <w:rsid w:val="00C74501"/>
    <w:rsid w:val="00C758EF"/>
    <w:rsid w:val="00C769AE"/>
    <w:rsid w:val="00C81BCC"/>
    <w:rsid w:val="00C832A1"/>
    <w:rsid w:val="00C83E31"/>
    <w:rsid w:val="00C84A44"/>
    <w:rsid w:val="00C8579A"/>
    <w:rsid w:val="00C85A59"/>
    <w:rsid w:val="00C9106C"/>
    <w:rsid w:val="00C91D89"/>
    <w:rsid w:val="00C93FBA"/>
    <w:rsid w:val="00C95656"/>
    <w:rsid w:val="00C95F16"/>
    <w:rsid w:val="00C9716C"/>
    <w:rsid w:val="00CA072C"/>
    <w:rsid w:val="00CA0A92"/>
    <w:rsid w:val="00CA31A5"/>
    <w:rsid w:val="00CB09F1"/>
    <w:rsid w:val="00CB0A92"/>
    <w:rsid w:val="00CB231B"/>
    <w:rsid w:val="00CB370A"/>
    <w:rsid w:val="00CB4EC3"/>
    <w:rsid w:val="00CC17A9"/>
    <w:rsid w:val="00CC2CB7"/>
    <w:rsid w:val="00CC32CE"/>
    <w:rsid w:val="00CC5F24"/>
    <w:rsid w:val="00CC6550"/>
    <w:rsid w:val="00CC687C"/>
    <w:rsid w:val="00CC7A7A"/>
    <w:rsid w:val="00CD0616"/>
    <w:rsid w:val="00CD1C38"/>
    <w:rsid w:val="00CD36DC"/>
    <w:rsid w:val="00CD3DDC"/>
    <w:rsid w:val="00CD58E4"/>
    <w:rsid w:val="00CD61DB"/>
    <w:rsid w:val="00CE1F2B"/>
    <w:rsid w:val="00CE2994"/>
    <w:rsid w:val="00CF3166"/>
    <w:rsid w:val="00CF48E5"/>
    <w:rsid w:val="00CF6DDB"/>
    <w:rsid w:val="00CF7625"/>
    <w:rsid w:val="00D01621"/>
    <w:rsid w:val="00D055CE"/>
    <w:rsid w:val="00D062DE"/>
    <w:rsid w:val="00D06D96"/>
    <w:rsid w:val="00D06F02"/>
    <w:rsid w:val="00D21295"/>
    <w:rsid w:val="00D25F15"/>
    <w:rsid w:val="00D27568"/>
    <w:rsid w:val="00D31301"/>
    <w:rsid w:val="00D32BF0"/>
    <w:rsid w:val="00D32CEB"/>
    <w:rsid w:val="00D32D66"/>
    <w:rsid w:val="00D35355"/>
    <w:rsid w:val="00D4000C"/>
    <w:rsid w:val="00D4032D"/>
    <w:rsid w:val="00D42842"/>
    <w:rsid w:val="00D42E0E"/>
    <w:rsid w:val="00D43AC4"/>
    <w:rsid w:val="00D45379"/>
    <w:rsid w:val="00D45A2E"/>
    <w:rsid w:val="00D4682B"/>
    <w:rsid w:val="00D47D30"/>
    <w:rsid w:val="00D51677"/>
    <w:rsid w:val="00D5257F"/>
    <w:rsid w:val="00D554EA"/>
    <w:rsid w:val="00D55679"/>
    <w:rsid w:val="00D64D5B"/>
    <w:rsid w:val="00D651C7"/>
    <w:rsid w:val="00D65A91"/>
    <w:rsid w:val="00D70C22"/>
    <w:rsid w:val="00D71017"/>
    <w:rsid w:val="00D71489"/>
    <w:rsid w:val="00D71F37"/>
    <w:rsid w:val="00D84A8A"/>
    <w:rsid w:val="00D84C85"/>
    <w:rsid w:val="00D864D7"/>
    <w:rsid w:val="00D8728A"/>
    <w:rsid w:val="00D94451"/>
    <w:rsid w:val="00D945DE"/>
    <w:rsid w:val="00D95EB4"/>
    <w:rsid w:val="00D9799B"/>
    <w:rsid w:val="00D97C48"/>
    <w:rsid w:val="00DA2F15"/>
    <w:rsid w:val="00DA5FB6"/>
    <w:rsid w:val="00DA60ED"/>
    <w:rsid w:val="00DB0D49"/>
    <w:rsid w:val="00DB1C85"/>
    <w:rsid w:val="00DB6842"/>
    <w:rsid w:val="00DC2328"/>
    <w:rsid w:val="00DC251C"/>
    <w:rsid w:val="00DC3D52"/>
    <w:rsid w:val="00DC6685"/>
    <w:rsid w:val="00DD195B"/>
    <w:rsid w:val="00DD2CC8"/>
    <w:rsid w:val="00DD4AC9"/>
    <w:rsid w:val="00DD590B"/>
    <w:rsid w:val="00DD68EB"/>
    <w:rsid w:val="00DF6F8C"/>
    <w:rsid w:val="00DF7265"/>
    <w:rsid w:val="00E01C79"/>
    <w:rsid w:val="00E12941"/>
    <w:rsid w:val="00E12DDE"/>
    <w:rsid w:val="00E12F10"/>
    <w:rsid w:val="00E14827"/>
    <w:rsid w:val="00E14AC1"/>
    <w:rsid w:val="00E20E47"/>
    <w:rsid w:val="00E23B97"/>
    <w:rsid w:val="00E23F2B"/>
    <w:rsid w:val="00E26B30"/>
    <w:rsid w:val="00E26FD8"/>
    <w:rsid w:val="00E4018C"/>
    <w:rsid w:val="00E43DA7"/>
    <w:rsid w:val="00E43E0D"/>
    <w:rsid w:val="00E47391"/>
    <w:rsid w:val="00E47682"/>
    <w:rsid w:val="00E526D8"/>
    <w:rsid w:val="00E61897"/>
    <w:rsid w:val="00E66576"/>
    <w:rsid w:val="00E70C37"/>
    <w:rsid w:val="00E719D5"/>
    <w:rsid w:val="00E748D9"/>
    <w:rsid w:val="00E7755E"/>
    <w:rsid w:val="00E811D8"/>
    <w:rsid w:val="00E91A95"/>
    <w:rsid w:val="00E9231B"/>
    <w:rsid w:val="00E96876"/>
    <w:rsid w:val="00E97944"/>
    <w:rsid w:val="00EA0C95"/>
    <w:rsid w:val="00EA10B6"/>
    <w:rsid w:val="00EB6377"/>
    <w:rsid w:val="00EB7D88"/>
    <w:rsid w:val="00EC23C7"/>
    <w:rsid w:val="00EC32F3"/>
    <w:rsid w:val="00EC3C26"/>
    <w:rsid w:val="00EC7A28"/>
    <w:rsid w:val="00ED04D1"/>
    <w:rsid w:val="00ED1769"/>
    <w:rsid w:val="00ED41AB"/>
    <w:rsid w:val="00ED5B81"/>
    <w:rsid w:val="00ED5D7C"/>
    <w:rsid w:val="00ED6464"/>
    <w:rsid w:val="00EE07B3"/>
    <w:rsid w:val="00EE33E8"/>
    <w:rsid w:val="00EE35D8"/>
    <w:rsid w:val="00EE3609"/>
    <w:rsid w:val="00EF0E7B"/>
    <w:rsid w:val="00EF1588"/>
    <w:rsid w:val="00EF4608"/>
    <w:rsid w:val="00F00E8A"/>
    <w:rsid w:val="00F00F53"/>
    <w:rsid w:val="00F02FF6"/>
    <w:rsid w:val="00F0396B"/>
    <w:rsid w:val="00F04B53"/>
    <w:rsid w:val="00F06297"/>
    <w:rsid w:val="00F07D83"/>
    <w:rsid w:val="00F106F0"/>
    <w:rsid w:val="00F113A8"/>
    <w:rsid w:val="00F121F8"/>
    <w:rsid w:val="00F14543"/>
    <w:rsid w:val="00F224A9"/>
    <w:rsid w:val="00F25C73"/>
    <w:rsid w:val="00F30853"/>
    <w:rsid w:val="00F4156C"/>
    <w:rsid w:val="00F417DB"/>
    <w:rsid w:val="00F41B8B"/>
    <w:rsid w:val="00F529B1"/>
    <w:rsid w:val="00F53CC6"/>
    <w:rsid w:val="00F60B0F"/>
    <w:rsid w:val="00F61407"/>
    <w:rsid w:val="00F645CA"/>
    <w:rsid w:val="00F64BF0"/>
    <w:rsid w:val="00F67B32"/>
    <w:rsid w:val="00F74569"/>
    <w:rsid w:val="00F769E6"/>
    <w:rsid w:val="00F824FC"/>
    <w:rsid w:val="00F857AE"/>
    <w:rsid w:val="00F85EB9"/>
    <w:rsid w:val="00F93439"/>
    <w:rsid w:val="00F96FC0"/>
    <w:rsid w:val="00FC00FA"/>
    <w:rsid w:val="00FC2267"/>
    <w:rsid w:val="00FC2600"/>
    <w:rsid w:val="00FC4C7C"/>
    <w:rsid w:val="00FD21FB"/>
    <w:rsid w:val="00FD3A15"/>
    <w:rsid w:val="00FE17D1"/>
    <w:rsid w:val="00FE2B7F"/>
    <w:rsid w:val="00FE32AA"/>
    <w:rsid w:val="00FF12AD"/>
    <w:rsid w:val="00FF3F98"/>
    <w:rsid w:val="00FF41C7"/>
    <w:rsid w:val="00FF7C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0"/>
    <w:pPr>
      <w:spacing w:after="0" w:line="240" w:lineRule="auto"/>
    </w:pPr>
    <w:rPr>
      <w:rFonts w:ascii="Trebuchet MS" w:eastAsia="Times New Roman" w:hAnsi="Trebuchet MS" w:cs="Times New Roman"/>
      <w:b/>
      <w:sz w:val="32"/>
      <w:szCs w:val="32"/>
      <w:lang w:eastAsia="ru-RU"/>
    </w:rPr>
  </w:style>
  <w:style w:type="paragraph" w:styleId="1">
    <w:name w:val="heading 1"/>
    <w:basedOn w:val="a"/>
    <w:next w:val="a"/>
    <w:link w:val="10"/>
    <w:uiPriority w:val="9"/>
    <w:qFormat/>
    <w:rsid w:val="004C044A"/>
    <w:pPr>
      <w:keepNext/>
      <w:keepLines/>
      <w:spacing w:before="480"/>
      <w:outlineLvl w:val="0"/>
    </w:pPr>
    <w:rPr>
      <w:rFonts w:asciiTheme="majorHAnsi" w:eastAsiaTheme="majorEastAsia" w:hAnsiTheme="majorHAnsi" w:cstheme="majorBidi"/>
      <w:b w:val="0"/>
      <w:bCs/>
      <w:color w:val="365F91" w:themeColor="accent1" w:themeShade="BF"/>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1A0"/>
    <w:pPr>
      <w:ind w:left="720"/>
      <w:contextualSpacing/>
    </w:pPr>
  </w:style>
  <w:style w:type="character" w:customStyle="1" w:styleId="10">
    <w:name w:val="Заголовок 1 Знак"/>
    <w:basedOn w:val="a0"/>
    <w:link w:val="1"/>
    <w:uiPriority w:val="9"/>
    <w:rsid w:val="004C044A"/>
    <w:rPr>
      <w:rFonts w:asciiTheme="majorHAnsi" w:eastAsiaTheme="majorEastAsia" w:hAnsiTheme="majorHAnsi" w:cstheme="majorBidi"/>
      <w:bCs/>
      <w:color w:val="365F91" w:themeColor="accent1" w:themeShade="BF"/>
      <w:sz w:val="28"/>
      <w:szCs w:val="28"/>
      <w:lang w:val="uk-UA" w:eastAsia="ru-RU"/>
    </w:rPr>
  </w:style>
  <w:style w:type="table" w:styleId="a4">
    <w:name w:val="Table Grid"/>
    <w:basedOn w:val="a1"/>
    <w:rsid w:val="00E23B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23B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9</Pages>
  <Words>3883</Words>
  <Characters>22136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2016-06-03T06:49:00Z</dcterms:created>
  <dcterms:modified xsi:type="dcterms:W3CDTF">2018-06-14T08:24:00Z</dcterms:modified>
</cp:coreProperties>
</file>