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36" w:rsidRPr="00FF706B" w:rsidRDefault="000B1D36" w:rsidP="005E7440">
      <w:pPr>
        <w:pStyle w:val="Style36"/>
        <w:widowControl/>
        <w:spacing w:line="360" w:lineRule="auto"/>
        <w:ind w:left="2208" w:right="1559"/>
        <w:jc w:val="both"/>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left="2208" w:right="1559"/>
        <w:jc w:val="both"/>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right="1559"/>
        <w:jc w:val="both"/>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right="1559"/>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left="2208" w:right="1559"/>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left="2208" w:right="1559"/>
        <w:rPr>
          <w:rStyle w:val="FontStyle64"/>
          <w:rFonts w:ascii="Times New Roman" w:hAnsi="Times New Roman" w:cs="Times New Roman"/>
          <w:sz w:val="48"/>
          <w:szCs w:val="48"/>
          <w:lang w:val="uk-UA" w:eastAsia="uk-UA"/>
        </w:rPr>
      </w:pPr>
      <w:r>
        <w:rPr>
          <w:rStyle w:val="FontStyle64"/>
          <w:rFonts w:ascii="Times New Roman" w:hAnsi="Times New Roman" w:cs="Times New Roman"/>
          <w:sz w:val="48"/>
          <w:szCs w:val="48"/>
          <w:lang w:val="uk-UA" w:eastAsia="uk-UA"/>
        </w:rPr>
        <w:t>КОНСУЛЬТАЦІЯ НА ТЕМУ:</w:t>
      </w:r>
    </w:p>
    <w:p w:rsidR="000B1D36" w:rsidRPr="00FF706B" w:rsidRDefault="000B1D36" w:rsidP="005E7440">
      <w:pPr>
        <w:pStyle w:val="Style36"/>
        <w:widowControl/>
        <w:spacing w:line="360" w:lineRule="auto"/>
        <w:ind w:left="2208" w:right="1559"/>
        <w:rPr>
          <w:rStyle w:val="FontStyle64"/>
          <w:rFonts w:ascii="Times New Roman" w:hAnsi="Times New Roman" w:cs="Times New Roman"/>
          <w:sz w:val="48"/>
          <w:szCs w:val="48"/>
          <w:lang w:val="uk-UA" w:eastAsia="uk-UA"/>
        </w:rPr>
      </w:pPr>
    </w:p>
    <w:p w:rsidR="000B1D36" w:rsidRPr="001731EA" w:rsidRDefault="000B1D36" w:rsidP="005E7440">
      <w:pPr>
        <w:spacing w:line="360" w:lineRule="auto"/>
        <w:jc w:val="center"/>
        <w:rPr>
          <w:rFonts w:ascii="Times New Roman" w:hAnsi="Times New Roman"/>
          <w:b/>
          <w:sz w:val="56"/>
          <w:szCs w:val="56"/>
          <w:lang w:val="uk-UA"/>
        </w:rPr>
      </w:pPr>
      <w:r w:rsidRPr="001731EA">
        <w:rPr>
          <w:rFonts w:ascii="Times New Roman" w:hAnsi="Times New Roman"/>
          <w:b/>
          <w:sz w:val="56"/>
          <w:szCs w:val="56"/>
          <w:lang w:val="uk-UA"/>
        </w:rPr>
        <w:t xml:space="preserve">«Роль спортивних ігор та вправ у </w:t>
      </w:r>
    </w:p>
    <w:p w:rsidR="000B1D36" w:rsidRPr="001731EA" w:rsidRDefault="000B1D36" w:rsidP="005E7440">
      <w:pPr>
        <w:spacing w:line="360" w:lineRule="auto"/>
        <w:jc w:val="center"/>
        <w:rPr>
          <w:rFonts w:ascii="Times New Roman" w:hAnsi="Times New Roman"/>
          <w:b/>
          <w:sz w:val="56"/>
          <w:szCs w:val="56"/>
          <w:lang w:val="uk-UA"/>
        </w:rPr>
      </w:pPr>
      <w:r w:rsidRPr="001731EA">
        <w:rPr>
          <w:rFonts w:ascii="Times New Roman" w:hAnsi="Times New Roman"/>
          <w:b/>
          <w:sz w:val="56"/>
          <w:szCs w:val="56"/>
          <w:lang w:val="uk-UA"/>
        </w:rPr>
        <w:t>вихованні фізичних якостей дошкільників»</w:t>
      </w:r>
    </w:p>
    <w:p w:rsidR="000B1D36" w:rsidRPr="00FF706B" w:rsidRDefault="000B1D36" w:rsidP="005E7440">
      <w:pPr>
        <w:pStyle w:val="Style36"/>
        <w:widowControl/>
        <w:spacing w:line="360" w:lineRule="auto"/>
        <w:ind w:left="2208" w:right="1559"/>
        <w:jc w:val="both"/>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right="1559"/>
        <w:jc w:val="both"/>
        <w:rPr>
          <w:rStyle w:val="FontStyle64"/>
          <w:rFonts w:ascii="Times New Roman" w:hAnsi="Times New Roman" w:cs="Times New Roman"/>
          <w:b w:val="0"/>
          <w:sz w:val="28"/>
          <w:szCs w:val="28"/>
          <w:lang w:val="uk-UA" w:eastAsia="uk-UA"/>
        </w:rPr>
      </w:pPr>
    </w:p>
    <w:p w:rsidR="000B1D36" w:rsidRPr="00FF706B" w:rsidRDefault="000B1D36" w:rsidP="005E7440">
      <w:pPr>
        <w:pStyle w:val="Style36"/>
        <w:widowControl/>
        <w:spacing w:line="360" w:lineRule="auto"/>
        <w:ind w:left="2208" w:right="1559"/>
        <w:jc w:val="both"/>
        <w:rPr>
          <w:rStyle w:val="FontStyle64"/>
          <w:rFonts w:ascii="Times New Roman" w:hAnsi="Times New Roman" w:cs="Times New Roman"/>
          <w:b w:val="0"/>
          <w:sz w:val="28"/>
          <w:szCs w:val="28"/>
          <w:lang w:val="uk-UA" w:eastAsia="uk-UA"/>
        </w:rPr>
      </w:pPr>
    </w:p>
    <w:p w:rsidR="000B1D36" w:rsidRDefault="000B1D36"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p>
    <w:p w:rsidR="000B1D36" w:rsidRDefault="000B1D36"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p>
    <w:p w:rsidR="000B1D36" w:rsidRPr="00B52510" w:rsidRDefault="000B1D36" w:rsidP="00B52510">
      <w:pPr>
        <w:pStyle w:val="Style46"/>
        <w:widowControl/>
        <w:spacing w:line="360" w:lineRule="auto"/>
        <w:ind w:firstLine="2246"/>
        <w:jc w:val="right"/>
        <w:rPr>
          <w:rStyle w:val="FontStyle64"/>
          <w:rFonts w:ascii="Times New Roman" w:hAnsi="Times New Roman" w:cs="Times New Roman"/>
          <w:sz w:val="28"/>
          <w:szCs w:val="28"/>
          <w:lang w:val="uk-UA" w:eastAsia="uk-UA"/>
        </w:rPr>
      </w:pPr>
    </w:p>
    <w:p w:rsidR="000B1D36" w:rsidRDefault="000B1D36" w:rsidP="005E7440">
      <w:pPr>
        <w:pStyle w:val="Style46"/>
        <w:widowControl/>
        <w:spacing w:line="360" w:lineRule="auto"/>
        <w:ind w:firstLine="2246"/>
        <w:jc w:val="both"/>
        <w:rPr>
          <w:rStyle w:val="FontStyle64"/>
          <w:rFonts w:ascii="Times New Roman" w:hAnsi="Times New Roman" w:cs="Times New Roman"/>
          <w:sz w:val="32"/>
          <w:szCs w:val="32"/>
          <w:lang w:val="uk-UA" w:eastAsia="uk-UA"/>
        </w:rPr>
      </w:pPr>
    </w:p>
    <w:p w:rsidR="00D5647F" w:rsidRDefault="00D5647F"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bookmarkStart w:id="0" w:name="_GoBack"/>
      <w:bookmarkEnd w:id="0"/>
    </w:p>
    <w:p w:rsidR="000B1D36" w:rsidRDefault="000B1D36"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p>
    <w:p w:rsidR="000B1D36" w:rsidRDefault="000B1D36"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p>
    <w:p w:rsidR="000B1D36" w:rsidRDefault="000B1D36"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p>
    <w:p w:rsidR="000B1D36" w:rsidRDefault="000B1D36" w:rsidP="005E7440">
      <w:pPr>
        <w:pStyle w:val="Style46"/>
        <w:widowControl/>
        <w:spacing w:line="360" w:lineRule="auto"/>
        <w:ind w:firstLine="2246"/>
        <w:jc w:val="both"/>
        <w:rPr>
          <w:rStyle w:val="FontStyle64"/>
          <w:rFonts w:ascii="Times New Roman" w:hAnsi="Times New Roman" w:cs="Times New Roman"/>
          <w:b w:val="0"/>
          <w:sz w:val="28"/>
          <w:szCs w:val="28"/>
          <w:lang w:val="uk-UA" w:eastAsia="uk-UA"/>
        </w:rPr>
      </w:pPr>
    </w:p>
    <w:p w:rsidR="000B1D36" w:rsidRDefault="000B1D36" w:rsidP="001731EA">
      <w:pPr>
        <w:pStyle w:val="Style46"/>
        <w:widowControl/>
        <w:spacing w:line="360" w:lineRule="auto"/>
        <w:ind w:firstLine="0"/>
        <w:jc w:val="both"/>
        <w:rPr>
          <w:rStyle w:val="FontStyle64"/>
          <w:rFonts w:ascii="Times New Roman" w:hAnsi="Times New Roman" w:cs="Times New Roman"/>
          <w:b w:val="0"/>
          <w:sz w:val="28"/>
          <w:szCs w:val="28"/>
          <w:lang w:val="uk-UA" w:eastAsia="uk-UA"/>
        </w:rPr>
      </w:pPr>
    </w:p>
    <w:p w:rsidR="000B1D36" w:rsidRPr="00FF706B" w:rsidRDefault="000B1D36" w:rsidP="001731EA">
      <w:pPr>
        <w:pStyle w:val="Style46"/>
        <w:widowControl/>
        <w:spacing w:line="360" w:lineRule="auto"/>
        <w:ind w:firstLine="0"/>
        <w:jc w:val="center"/>
        <w:rPr>
          <w:rStyle w:val="FontStyle64"/>
          <w:rFonts w:ascii="Times New Roman" w:hAnsi="Times New Roman" w:cs="Times New Roman"/>
          <w:b w:val="0"/>
          <w:sz w:val="28"/>
          <w:szCs w:val="28"/>
          <w:lang w:val="uk-UA" w:eastAsia="uk-UA"/>
        </w:rPr>
      </w:pPr>
      <w:r w:rsidRPr="00FF706B">
        <w:rPr>
          <w:rStyle w:val="FontStyle64"/>
          <w:rFonts w:ascii="Times New Roman" w:hAnsi="Times New Roman" w:cs="Times New Roman"/>
          <w:b w:val="0"/>
          <w:sz w:val="28"/>
          <w:szCs w:val="28"/>
          <w:lang w:val="uk-UA" w:eastAsia="uk-UA"/>
        </w:rPr>
        <w:lastRenderedPageBreak/>
        <w:t>ПЛАН.</w:t>
      </w:r>
    </w:p>
    <w:p w:rsidR="000B1D36" w:rsidRPr="00FF706B" w:rsidRDefault="000B1D36" w:rsidP="005E7440">
      <w:pPr>
        <w:pStyle w:val="Style25"/>
        <w:widowControl/>
        <w:tabs>
          <w:tab w:val="left" w:pos="1800"/>
        </w:tabs>
        <w:spacing w:line="360" w:lineRule="auto"/>
        <w:ind w:left="540" w:hanging="540"/>
        <w:jc w:val="both"/>
        <w:rPr>
          <w:sz w:val="28"/>
          <w:szCs w:val="28"/>
        </w:rPr>
      </w:pPr>
      <w:r w:rsidRPr="00FF706B">
        <w:rPr>
          <w:sz w:val="28"/>
          <w:szCs w:val="28"/>
        </w:rPr>
        <w:tab/>
      </w:r>
      <w:r w:rsidRPr="00FF706B">
        <w:rPr>
          <w:sz w:val="28"/>
          <w:szCs w:val="28"/>
        </w:rPr>
        <w:tab/>
      </w:r>
    </w:p>
    <w:p w:rsidR="000B1D36" w:rsidRPr="0003465A" w:rsidRDefault="000B1D36" w:rsidP="005E7440">
      <w:pPr>
        <w:pStyle w:val="Style37"/>
        <w:widowControl/>
        <w:numPr>
          <w:ilvl w:val="0"/>
          <w:numId w:val="6"/>
        </w:numPr>
        <w:tabs>
          <w:tab w:val="left" w:pos="566"/>
        </w:tabs>
        <w:spacing w:line="360" w:lineRule="auto"/>
        <w:ind w:right="-79"/>
        <w:jc w:val="both"/>
        <w:rPr>
          <w:rStyle w:val="FontStyle64"/>
          <w:rFonts w:ascii="Times New Roman" w:hAnsi="Times New Roman" w:cs="Times New Roman"/>
          <w:b w:val="0"/>
          <w:spacing w:val="50"/>
          <w:sz w:val="28"/>
          <w:szCs w:val="28"/>
          <w:lang w:eastAsia="uk-UA"/>
        </w:rPr>
      </w:pPr>
      <w:r w:rsidRPr="0003465A">
        <w:rPr>
          <w:rStyle w:val="FontStyle64"/>
          <w:rFonts w:ascii="Times New Roman" w:hAnsi="Times New Roman" w:cs="Times New Roman"/>
          <w:sz w:val="28"/>
          <w:szCs w:val="28"/>
          <w:lang w:val="uk-UA" w:eastAsia="uk-UA"/>
        </w:rPr>
        <w:t>Визначення, значення   спортивних  ігор та її місце в системі роботи з  фізичного   виховання в дошкільному  закладі .</w:t>
      </w:r>
    </w:p>
    <w:p w:rsidR="000B1D36" w:rsidRDefault="000B1D36" w:rsidP="005E7440">
      <w:pPr>
        <w:pStyle w:val="a5"/>
        <w:numPr>
          <w:ilvl w:val="0"/>
          <w:numId w:val="6"/>
        </w:numPr>
        <w:shd w:val="clear" w:color="auto" w:fill="FFFFFF"/>
        <w:spacing w:after="0" w:line="360" w:lineRule="auto"/>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Використання та значення спортивних ігор у фізичному вихованні дошкільників</w:t>
      </w:r>
    </w:p>
    <w:p w:rsidR="000B1D36" w:rsidRPr="0003465A" w:rsidRDefault="000B1D36" w:rsidP="005E7440">
      <w:pPr>
        <w:pStyle w:val="a5"/>
        <w:numPr>
          <w:ilvl w:val="0"/>
          <w:numId w:val="6"/>
        </w:numPr>
        <w:shd w:val="clear" w:color="auto" w:fill="FFFFFF"/>
        <w:spacing w:after="0" w:line="360" w:lineRule="auto"/>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Педагогічні умови використання спортивних ігор як практичного засобу фізичного виховання дошкільників в умовах ДНЗ</w:t>
      </w:r>
    </w:p>
    <w:p w:rsidR="000B1D36" w:rsidRPr="00B77CF4" w:rsidRDefault="000B1D36" w:rsidP="005E7440">
      <w:pPr>
        <w:pStyle w:val="Style17"/>
        <w:widowControl/>
        <w:spacing w:line="360" w:lineRule="auto"/>
        <w:ind w:left="360" w:firstLine="0"/>
        <w:jc w:val="both"/>
        <w:rPr>
          <w:rStyle w:val="FontStyle64"/>
          <w:rFonts w:ascii="Times New Roman" w:hAnsi="Times New Roman" w:cs="Times New Roman"/>
          <w:b w:val="0"/>
          <w:sz w:val="28"/>
          <w:szCs w:val="28"/>
          <w:lang w:val="uk-UA"/>
        </w:rPr>
      </w:pPr>
    </w:p>
    <w:p w:rsidR="000B1D36" w:rsidRPr="00FF706B" w:rsidRDefault="000B1D36" w:rsidP="005E7440">
      <w:pPr>
        <w:pStyle w:val="Style37"/>
        <w:widowControl/>
        <w:tabs>
          <w:tab w:val="left" w:pos="566"/>
        </w:tabs>
        <w:spacing w:line="360" w:lineRule="auto"/>
        <w:ind w:left="720" w:right="1559"/>
        <w:jc w:val="both"/>
        <w:rPr>
          <w:rStyle w:val="FontStyle64"/>
          <w:rFonts w:ascii="Times New Roman" w:hAnsi="Times New Roman" w:cs="Times New Roman"/>
          <w:b w:val="0"/>
          <w:sz w:val="28"/>
          <w:szCs w:val="28"/>
          <w:lang w:val="uk-UA" w:eastAsia="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pStyle w:val="Style26"/>
        <w:widowControl/>
        <w:spacing w:before="19" w:line="360" w:lineRule="auto"/>
        <w:jc w:val="both"/>
        <w:rPr>
          <w:rStyle w:val="FontStyle79"/>
          <w:sz w:val="28"/>
          <w:szCs w:val="28"/>
          <w:lang w:val="uk-UA"/>
        </w:rPr>
      </w:pPr>
    </w:p>
    <w:p w:rsidR="000B1D36" w:rsidRDefault="000B1D36" w:rsidP="005E7440">
      <w:pPr>
        <w:spacing w:line="360" w:lineRule="auto"/>
        <w:jc w:val="both"/>
        <w:rPr>
          <w:rFonts w:ascii="Times New Roman" w:hAnsi="Times New Roman"/>
          <w:sz w:val="28"/>
          <w:szCs w:val="28"/>
          <w:lang w:val="uk-UA"/>
        </w:rPr>
      </w:pPr>
    </w:p>
    <w:p w:rsidR="000B1D36" w:rsidRPr="001731EA" w:rsidRDefault="000B1D36" w:rsidP="005E7440">
      <w:pPr>
        <w:spacing w:line="360" w:lineRule="auto"/>
        <w:jc w:val="both"/>
        <w:rPr>
          <w:rFonts w:ascii="Times New Roman" w:hAnsi="Times New Roman"/>
          <w:sz w:val="28"/>
          <w:szCs w:val="28"/>
          <w:lang w:val="uk-UA"/>
        </w:rPr>
      </w:pPr>
    </w:p>
    <w:p w:rsidR="000B1D36" w:rsidRDefault="000B1D36" w:rsidP="005E7440">
      <w:pPr>
        <w:pStyle w:val="a3"/>
        <w:shd w:val="clear" w:color="auto" w:fill="FFFFFF"/>
        <w:spacing w:before="0" w:beforeAutospacing="0" w:after="0" w:afterAutospacing="0" w:line="360" w:lineRule="auto"/>
        <w:ind w:firstLine="709"/>
        <w:jc w:val="both"/>
        <w:rPr>
          <w:color w:val="000000"/>
          <w:sz w:val="28"/>
          <w:szCs w:val="28"/>
          <w:lang w:val="uk-UA"/>
        </w:rPr>
      </w:pPr>
    </w:p>
    <w:p w:rsidR="000B1D36" w:rsidRDefault="000B1D36" w:rsidP="005E7440">
      <w:pPr>
        <w:pStyle w:val="a3"/>
        <w:shd w:val="clear" w:color="auto" w:fill="FFFFFF"/>
        <w:spacing w:before="0" w:beforeAutospacing="0" w:after="0" w:afterAutospacing="0" w:line="360" w:lineRule="auto"/>
        <w:ind w:firstLine="709"/>
        <w:jc w:val="both"/>
        <w:rPr>
          <w:color w:val="000000"/>
          <w:sz w:val="28"/>
          <w:szCs w:val="28"/>
          <w:lang w:val="uk-UA"/>
        </w:rPr>
      </w:pPr>
    </w:p>
    <w:p w:rsidR="000B1D36" w:rsidRDefault="000B1D36" w:rsidP="005E7440">
      <w:pPr>
        <w:pStyle w:val="a3"/>
        <w:shd w:val="clear" w:color="auto" w:fill="FFFFFF"/>
        <w:spacing w:before="0" w:beforeAutospacing="0" w:after="0" w:afterAutospacing="0" w:line="360" w:lineRule="auto"/>
        <w:ind w:firstLine="709"/>
        <w:jc w:val="both"/>
        <w:rPr>
          <w:color w:val="000000"/>
          <w:sz w:val="28"/>
          <w:szCs w:val="28"/>
          <w:lang w:val="uk-UA"/>
        </w:rPr>
      </w:pPr>
    </w:p>
    <w:p w:rsidR="000B1D36" w:rsidRPr="00B77CF4" w:rsidRDefault="000B1D36" w:rsidP="005E7440">
      <w:pPr>
        <w:spacing w:line="360" w:lineRule="auto"/>
        <w:ind w:right="-79"/>
        <w:jc w:val="both"/>
        <w:rPr>
          <w:rStyle w:val="FontStyle64"/>
          <w:rFonts w:ascii="Times New Roman" w:hAnsi="Times New Roman" w:cs="Times New Roman"/>
          <w:sz w:val="28"/>
          <w:szCs w:val="28"/>
          <w:lang w:val="uk-UA" w:eastAsia="uk-UA"/>
        </w:rPr>
      </w:pPr>
    </w:p>
    <w:p w:rsidR="000B1D36" w:rsidRPr="0003465A" w:rsidRDefault="000B1D36" w:rsidP="005E7440">
      <w:pPr>
        <w:pStyle w:val="Style37"/>
        <w:widowControl/>
        <w:numPr>
          <w:ilvl w:val="0"/>
          <w:numId w:val="3"/>
        </w:numPr>
        <w:tabs>
          <w:tab w:val="left" w:pos="566"/>
        </w:tabs>
        <w:spacing w:line="360" w:lineRule="auto"/>
        <w:ind w:left="1066" w:right="-79" w:hanging="357"/>
        <w:jc w:val="both"/>
        <w:rPr>
          <w:rStyle w:val="FontStyle64"/>
          <w:rFonts w:ascii="Times New Roman" w:hAnsi="Times New Roman" w:cs="Times New Roman"/>
          <w:b w:val="0"/>
          <w:spacing w:val="50"/>
          <w:sz w:val="28"/>
          <w:szCs w:val="28"/>
          <w:lang w:eastAsia="uk-UA"/>
        </w:rPr>
      </w:pPr>
      <w:r w:rsidRPr="0003465A">
        <w:rPr>
          <w:rStyle w:val="FontStyle64"/>
          <w:rFonts w:ascii="Times New Roman" w:hAnsi="Times New Roman" w:cs="Times New Roman"/>
          <w:sz w:val="28"/>
          <w:szCs w:val="28"/>
          <w:lang w:val="uk-UA" w:eastAsia="uk-UA"/>
        </w:rPr>
        <w:lastRenderedPageBreak/>
        <w:t>Визначення, значення   спортивних  ігор та її місце в системі роботи з  фізичного   виховання в дошкільному  закладі .</w:t>
      </w:r>
    </w:p>
    <w:p w:rsidR="000B1D36" w:rsidRPr="0003465A" w:rsidRDefault="000B1D36" w:rsidP="005E7440">
      <w:pPr>
        <w:pStyle w:val="Style37"/>
        <w:widowControl/>
        <w:tabs>
          <w:tab w:val="left" w:pos="566"/>
        </w:tabs>
        <w:spacing w:line="360" w:lineRule="auto"/>
        <w:ind w:left="1066" w:right="-79"/>
        <w:jc w:val="both"/>
        <w:rPr>
          <w:bCs/>
          <w:spacing w:val="50"/>
          <w:sz w:val="28"/>
          <w:szCs w:val="28"/>
          <w:lang w:eastAsia="uk-UA"/>
        </w:rPr>
      </w:pPr>
    </w:p>
    <w:p w:rsidR="000B1D36" w:rsidRPr="0003465A" w:rsidRDefault="000B1D36" w:rsidP="005E7440">
      <w:pPr>
        <w:shd w:val="clear" w:color="auto" w:fill="FFFFFF"/>
        <w:spacing w:after="0" w:line="360" w:lineRule="auto"/>
        <w:ind w:firstLine="709"/>
        <w:jc w:val="both"/>
        <w:rPr>
          <w:rFonts w:ascii="Times New Roman" w:hAnsi="Times New Roman"/>
          <w:sz w:val="28"/>
          <w:szCs w:val="28"/>
          <w:lang w:eastAsia="ru-RU"/>
        </w:rPr>
      </w:pPr>
      <w:r w:rsidRPr="0003465A">
        <w:rPr>
          <w:rStyle w:val="apple-converted-space"/>
          <w:rFonts w:ascii="Times New Roman" w:hAnsi="Times New Roman"/>
          <w:sz w:val="28"/>
          <w:szCs w:val="28"/>
        </w:rPr>
        <w:t> </w:t>
      </w:r>
      <w:r w:rsidRPr="0003465A">
        <w:rPr>
          <w:rFonts w:ascii="Times New Roman" w:hAnsi="Times New Roman"/>
          <w:sz w:val="28"/>
          <w:szCs w:val="28"/>
        </w:rPr>
        <w:t>Спортивні ігри - це найвищий ступінь розвитку рухливих ігор. Вони відрізняються від рухомих єдиними правилами, що визначають</w:t>
      </w:r>
      <w:r w:rsidRPr="0003465A">
        <w:rPr>
          <w:rStyle w:val="apple-converted-space"/>
          <w:rFonts w:ascii="Times New Roman" w:hAnsi="Times New Roman"/>
          <w:sz w:val="28"/>
          <w:szCs w:val="28"/>
        </w:rPr>
        <w:t> </w:t>
      </w:r>
      <w:hyperlink r:id="rId6" w:tooltip="Склад" w:history="1">
        <w:r w:rsidRPr="0003465A">
          <w:rPr>
            <w:rStyle w:val="a4"/>
            <w:rFonts w:ascii="Times New Roman" w:hAnsi="Times New Roman"/>
            <w:color w:val="auto"/>
            <w:sz w:val="28"/>
            <w:szCs w:val="28"/>
            <w:u w:val="none"/>
          </w:rPr>
          <w:t>склад</w:t>
        </w:r>
      </w:hyperlink>
      <w:r w:rsidRPr="0003465A">
        <w:rPr>
          <w:rStyle w:val="apple-converted-space"/>
          <w:rFonts w:ascii="Times New Roman" w:hAnsi="Times New Roman"/>
          <w:sz w:val="28"/>
          <w:szCs w:val="28"/>
        </w:rPr>
        <w:t> </w:t>
      </w:r>
      <w:r w:rsidRPr="0003465A">
        <w:rPr>
          <w:rFonts w:ascii="Times New Roman" w:hAnsi="Times New Roman"/>
          <w:sz w:val="28"/>
          <w:szCs w:val="28"/>
        </w:rPr>
        <w:t>учасників, розміри і розмітку майданчика, тривалість гри, обладнання та інвентар та ін, що дозволяє проводити змагання різного масштабу. Змагання зі спортивних ігор носять</w:t>
      </w:r>
      <w:r w:rsidRPr="0003465A">
        <w:rPr>
          <w:rStyle w:val="apple-converted-space"/>
          <w:rFonts w:ascii="Times New Roman" w:hAnsi="Times New Roman"/>
          <w:sz w:val="28"/>
          <w:szCs w:val="28"/>
        </w:rPr>
        <w:t> </w:t>
      </w:r>
      <w:hyperlink r:id="rId7" w:tooltip="Характер" w:history="1">
        <w:r w:rsidRPr="0003465A">
          <w:rPr>
            <w:rStyle w:val="a4"/>
            <w:rFonts w:ascii="Times New Roman" w:hAnsi="Times New Roman"/>
            <w:color w:val="auto"/>
            <w:sz w:val="28"/>
            <w:szCs w:val="28"/>
            <w:u w:val="none"/>
          </w:rPr>
          <w:t>характер</w:t>
        </w:r>
      </w:hyperlink>
      <w:r w:rsidRPr="0003465A">
        <w:rPr>
          <w:rFonts w:ascii="Times New Roman" w:hAnsi="Times New Roman"/>
          <w:sz w:val="28"/>
          <w:szCs w:val="28"/>
        </w:rPr>
        <w:t xml:space="preserve"> спортивної боротьби і вимагають від учасників великого фізичного напруження і вольових зусиль.</w:t>
      </w:r>
      <w:r w:rsidRPr="0003465A">
        <w:rPr>
          <w:rStyle w:val="apple-converted-space"/>
          <w:rFonts w:ascii="Times New Roman" w:hAnsi="Times New Roman"/>
          <w:sz w:val="28"/>
          <w:szCs w:val="28"/>
        </w:rPr>
        <w:t> </w:t>
      </w:r>
    </w:p>
    <w:p w:rsidR="000B1D36" w:rsidRPr="0003465A" w:rsidRDefault="000B1D36" w:rsidP="005E7440">
      <w:pPr>
        <w:shd w:val="clear" w:color="auto" w:fill="FFFFFF"/>
        <w:spacing w:after="0" w:line="360" w:lineRule="auto"/>
        <w:ind w:firstLine="709"/>
        <w:jc w:val="both"/>
        <w:rPr>
          <w:rFonts w:ascii="Times New Roman" w:hAnsi="Times New Roman"/>
          <w:sz w:val="28"/>
          <w:szCs w:val="28"/>
        </w:rPr>
      </w:pPr>
      <w:r w:rsidRPr="0003465A">
        <w:rPr>
          <w:rFonts w:ascii="Times New Roman" w:hAnsi="Times New Roman"/>
          <w:sz w:val="28"/>
          <w:szCs w:val="28"/>
        </w:rPr>
        <w:t>Гра розглядається як осмислена діяльність, спрямована на досягнення конкретних рухових завдань у швидкоплинних умовах. У ній проявляється творча ініціатива ,  що виражається в різноманітності дій, узгоджена з</w:t>
      </w:r>
      <w:r w:rsidRPr="0003465A">
        <w:rPr>
          <w:rStyle w:val="apple-converted-space"/>
          <w:rFonts w:ascii="Times New Roman" w:hAnsi="Times New Roman"/>
          <w:sz w:val="28"/>
          <w:szCs w:val="28"/>
        </w:rPr>
        <w:t> </w:t>
      </w:r>
      <w:hyperlink r:id="rId8" w:tooltip="Колектив" w:history="1">
        <w:r w:rsidRPr="0003465A">
          <w:rPr>
            <w:rStyle w:val="a4"/>
            <w:rFonts w:ascii="Times New Roman" w:hAnsi="Times New Roman"/>
            <w:color w:val="auto"/>
            <w:sz w:val="28"/>
            <w:szCs w:val="28"/>
            <w:u w:val="none"/>
          </w:rPr>
          <w:t>колективними</w:t>
        </w:r>
      </w:hyperlink>
      <w:r w:rsidRPr="0003465A">
        <w:rPr>
          <w:rStyle w:val="apple-converted-space"/>
          <w:rFonts w:ascii="Times New Roman" w:hAnsi="Times New Roman"/>
          <w:sz w:val="28"/>
          <w:szCs w:val="28"/>
        </w:rPr>
        <w:t> </w:t>
      </w:r>
      <w:r w:rsidRPr="0003465A">
        <w:rPr>
          <w:rFonts w:ascii="Times New Roman" w:hAnsi="Times New Roman"/>
          <w:sz w:val="28"/>
          <w:szCs w:val="28"/>
        </w:rPr>
        <w:t>діями.</w:t>
      </w:r>
      <w:r w:rsidRPr="0003465A">
        <w:rPr>
          <w:rStyle w:val="apple-converted-space"/>
          <w:rFonts w:ascii="Times New Roman" w:hAnsi="Times New Roman"/>
          <w:sz w:val="28"/>
          <w:szCs w:val="28"/>
        </w:rPr>
        <w:t> </w:t>
      </w:r>
    </w:p>
    <w:p w:rsidR="000B1D36" w:rsidRPr="0003465A" w:rsidRDefault="000B1D36" w:rsidP="005E7440">
      <w:pPr>
        <w:shd w:val="clear" w:color="auto" w:fill="FFFFFF"/>
        <w:spacing w:after="0" w:line="360" w:lineRule="auto"/>
        <w:ind w:firstLine="709"/>
        <w:jc w:val="both"/>
        <w:rPr>
          <w:rFonts w:ascii="Times New Roman" w:hAnsi="Times New Roman"/>
          <w:sz w:val="28"/>
          <w:szCs w:val="28"/>
          <w:lang w:eastAsia="ru-RU"/>
        </w:rPr>
      </w:pPr>
      <w:r w:rsidRPr="0003465A">
        <w:rPr>
          <w:rFonts w:ascii="Times New Roman" w:hAnsi="Times New Roman"/>
          <w:sz w:val="28"/>
          <w:szCs w:val="28"/>
        </w:rPr>
        <w:t>В ігровій діяльності дітей об'єктивно поєднуються два дуже важливих фактори: з одного боку, діти включаються в практичну діяльність, розвиваються фізично, звикають самостійно діяти, з іншого боку - отримують</w:t>
      </w:r>
      <w:r w:rsidRPr="0003465A">
        <w:rPr>
          <w:rStyle w:val="apple-converted-space"/>
          <w:rFonts w:ascii="Times New Roman" w:hAnsi="Times New Roman"/>
          <w:sz w:val="28"/>
          <w:szCs w:val="28"/>
        </w:rPr>
        <w:t> </w:t>
      </w:r>
      <w:hyperlink r:id="rId9" w:tooltip="Мораль" w:history="1">
        <w:r w:rsidRPr="0003465A">
          <w:rPr>
            <w:rStyle w:val="a4"/>
            <w:rFonts w:ascii="Times New Roman" w:hAnsi="Times New Roman"/>
            <w:color w:val="auto"/>
            <w:sz w:val="28"/>
            <w:szCs w:val="28"/>
            <w:u w:val="none"/>
          </w:rPr>
          <w:t>моральне</w:t>
        </w:r>
      </w:hyperlink>
      <w:r w:rsidRPr="0003465A">
        <w:rPr>
          <w:rStyle w:val="apple-converted-space"/>
          <w:rFonts w:ascii="Times New Roman" w:hAnsi="Times New Roman"/>
          <w:sz w:val="28"/>
          <w:szCs w:val="28"/>
        </w:rPr>
        <w:t> </w:t>
      </w:r>
      <w:r w:rsidRPr="0003465A">
        <w:rPr>
          <w:rFonts w:ascii="Times New Roman" w:hAnsi="Times New Roman"/>
          <w:sz w:val="28"/>
          <w:szCs w:val="28"/>
        </w:rPr>
        <w:t>і естетичне задоволення від цієї діяльності, поглиблюють</w:t>
      </w:r>
      <w:r w:rsidRPr="0003465A">
        <w:rPr>
          <w:rStyle w:val="apple-converted-space"/>
          <w:rFonts w:ascii="Times New Roman" w:hAnsi="Times New Roman"/>
          <w:sz w:val="28"/>
          <w:szCs w:val="28"/>
        </w:rPr>
        <w:t> </w:t>
      </w:r>
      <w:hyperlink r:id="rId10" w:tooltip="Пізнання" w:history="1">
        <w:r w:rsidRPr="0003465A">
          <w:rPr>
            <w:rStyle w:val="a4"/>
            <w:rFonts w:ascii="Times New Roman" w:hAnsi="Times New Roman"/>
            <w:color w:val="auto"/>
            <w:sz w:val="28"/>
            <w:szCs w:val="28"/>
            <w:u w:val="none"/>
          </w:rPr>
          <w:t>пізнання</w:t>
        </w:r>
      </w:hyperlink>
      <w:r w:rsidRPr="0003465A">
        <w:rPr>
          <w:rStyle w:val="apple-converted-space"/>
          <w:rFonts w:ascii="Times New Roman" w:hAnsi="Times New Roman"/>
          <w:sz w:val="28"/>
          <w:szCs w:val="28"/>
        </w:rPr>
        <w:t> </w:t>
      </w:r>
      <w:r w:rsidRPr="0003465A">
        <w:rPr>
          <w:rFonts w:ascii="Times New Roman" w:hAnsi="Times New Roman"/>
          <w:sz w:val="28"/>
          <w:szCs w:val="28"/>
        </w:rPr>
        <w:t>навколишнього їхнього середовища. Все це в кінцевому підсумку сприяє вихованню особистості в цілому. Таким чином, гра - один з комплексних засобів виховання: вона спрямована на всебічну фізичну підготовленість (через безпосереднє оволодіння основами руху і складних дій в умовах, що змінюються</w:t>
      </w:r>
      <w:r w:rsidRPr="0003465A">
        <w:rPr>
          <w:rStyle w:val="apple-converted-space"/>
          <w:rFonts w:ascii="Times New Roman" w:hAnsi="Times New Roman"/>
          <w:sz w:val="28"/>
          <w:szCs w:val="28"/>
        </w:rPr>
        <w:t> </w:t>
      </w:r>
      <w:hyperlink r:id="rId11" w:tooltip="Колектив" w:history="1">
        <w:r w:rsidRPr="0003465A">
          <w:rPr>
            <w:rStyle w:val="a4"/>
            <w:rFonts w:ascii="Times New Roman" w:hAnsi="Times New Roman"/>
            <w:color w:val="auto"/>
            <w:sz w:val="28"/>
            <w:szCs w:val="28"/>
            <w:u w:val="none"/>
          </w:rPr>
          <w:t>колективної</w:t>
        </w:r>
      </w:hyperlink>
      <w:r w:rsidRPr="0003465A">
        <w:rPr>
          <w:rStyle w:val="apple-converted-space"/>
          <w:rFonts w:ascii="Times New Roman" w:hAnsi="Times New Roman"/>
          <w:sz w:val="28"/>
          <w:szCs w:val="28"/>
        </w:rPr>
        <w:t> </w:t>
      </w:r>
      <w:r w:rsidRPr="0003465A">
        <w:rPr>
          <w:rFonts w:ascii="Times New Roman" w:hAnsi="Times New Roman"/>
          <w:sz w:val="28"/>
          <w:szCs w:val="28"/>
        </w:rPr>
        <w:t>діяльності), вдосконалення функцій організму, рис</w:t>
      </w:r>
      <w:r w:rsidRPr="0003465A">
        <w:rPr>
          <w:rStyle w:val="apple-converted-space"/>
          <w:rFonts w:ascii="Times New Roman" w:hAnsi="Times New Roman"/>
          <w:sz w:val="28"/>
          <w:szCs w:val="28"/>
        </w:rPr>
        <w:t> </w:t>
      </w:r>
      <w:hyperlink r:id="rId12" w:tooltip="Характер" w:history="1">
        <w:r w:rsidRPr="0003465A">
          <w:rPr>
            <w:rStyle w:val="a4"/>
            <w:rFonts w:ascii="Times New Roman" w:hAnsi="Times New Roman"/>
            <w:color w:val="auto"/>
            <w:sz w:val="28"/>
            <w:szCs w:val="28"/>
            <w:u w:val="none"/>
          </w:rPr>
          <w:t>характеру</w:t>
        </w:r>
      </w:hyperlink>
      <w:r w:rsidRPr="0003465A">
        <w:rPr>
          <w:rFonts w:ascii="Times New Roman" w:hAnsi="Times New Roman"/>
          <w:sz w:val="28"/>
          <w:szCs w:val="28"/>
        </w:rPr>
        <w:t>, що грають.</w:t>
      </w:r>
      <w:r w:rsidRPr="0003465A">
        <w:rPr>
          <w:rStyle w:val="apple-converted-space"/>
          <w:rFonts w:ascii="Times New Roman" w:hAnsi="Times New Roman"/>
          <w:sz w:val="28"/>
          <w:szCs w:val="28"/>
        </w:rPr>
        <w:t>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У дошкільній педагогіці гра розглядається як історично сформоване соціальне явище, особливий вид діяльності дитини, де творчо, прямо або опосередковано відбиваються явища навколишньої дійсності. Ігри, в яких яскраво виявлена роль рухів, мають загальне умовне найменування "спортивних ігор".</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За останні десять років у дошкільних навчальних закладах значно підвищився інтерес до спортивних ігор (баскетбол, волейбол, теніс, бадмінтон, городки та ін.). У цих іграх, які майже завжди проводяться на свіжому повітрі, застосовуються </w:t>
      </w:r>
      <w:r w:rsidRPr="0003465A">
        <w:rPr>
          <w:rFonts w:ascii="Times New Roman" w:hAnsi="Times New Roman"/>
          <w:color w:val="000000"/>
          <w:sz w:val="28"/>
          <w:szCs w:val="28"/>
          <w:lang w:eastAsia="ru-RU"/>
        </w:rPr>
        <w:lastRenderedPageBreak/>
        <w:t>різноманітні рухи та рухові дії. Діти виконують велику кількість стрибків, метань, ударів по м'ячу, що позитивно впливає на ріст та розвиток організму.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Спортивні ігри різняться складною та точною технікою, в якій проявляються високі фізичні можливості спортсменів, чого немає в дітей дошкільного віку.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Дані досліджень (Е. Адашкявичене, Е. Вільчковський, М. Голощокіна, Н. Денисенко, О. Курок, Т. Осокіна, Ю. Портних та ін.), а також практика свідчать про те, що інтерес до спортивних ігор у дітей виникає дуже рано. Діти старшого дошкільного віку вже опановують елементи ігор спортивного характеру: бадмінтон, городки, настільний теніс, баскетбол, хокей, футбол. Ю. Портних доводить, що таке раннє проявлення інтересу до спортивних ігор дозволяє розпочати систематичне навчання дітей раніше, ніж іншим видам фізичних вправ [5, c.92].</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Ігри спортивного характеру М.Голощокіною розглядаються як найбільш високий ступінь рухливих ігор. Наявність сильних емоцій споріднює їх із рухливими іграми, але в той же час між ними існує велика різниця. Характерною рисою рухливих ігор є різноманітність і свобода застосування ігрових дій. Правила в рухливій грі визначаються в основному її структурою, а не точністю рухових дій.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Для гри з елементами спорту характерна певна обмеженість, навіть односторонність рухів, точність рухових дій і суворе дотримування форми.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Структура гри спортивного характеру, порівняно з рухливими іграми, відрізняється більшою визначеністю. Так, склад команд у цих іграх обмежується встановленою кількістю учасників, їхні обов'язки суворо розподіляються; тривалість гри обмежується певним часом; ігри спортивного характеру мають суворо встановлені правила, які визначають точність рухових дій.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Основними завданнями в роботі з дітьми щодо використання ігор спортивного характеру є розвиток особистості дитини, оздоровлення її організму, розвиток рухів, рухових здібностей і фізичних якостей, створення емоційного настрою, виховання інтересу до різних видів фізичних вправ.</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Е. Вільчковський наголошує на тому, що ігри спортивного характеру сприяють зміцненню здоров'я, підвищенню рівня рухової підготовки, комплексному розвитку фізичних якостей дошкільників. Застосування елементів спортивних ігор у </w:t>
      </w:r>
      <w:r w:rsidRPr="0003465A">
        <w:rPr>
          <w:rFonts w:ascii="Times New Roman" w:hAnsi="Times New Roman"/>
          <w:color w:val="000000"/>
          <w:sz w:val="28"/>
          <w:szCs w:val="28"/>
          <w:lang w:eastAsia="ru-RU"/>
        </w:rPr>
        <w:lastRenderedPageBreak/>
        <w:t>дошкільному віці закладає в дитини основу для систематичних занять одним із видів спорту в такі шкільні роки [4, c.47].</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Німецькі вчені Г.Ербах, Г.Борман, Ж.Доблер та інші доводять, що спортивні ігри можуть викликати в багатьох людей інтерес до спорту, натхнення та спонукання до активної участі. Це пояснюється сутністю ігор спортивного характеру: вони створюють почуття радості та гарного настрою, приваблюють до себе завдяки ситуаціям, які постійно змінюються. Вони мають змагальний характер і спонукають до оптимальної рухової діяльності. Ці ігри надають дітям великих рухових можливостей та в межах їхніх правил вимагають особистої самостійної діяльності.</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Спортивні ігри впливають на здоров'я дитини, сприяють зміцненню органів, формуванню тіла та покращенню самопочуття. Ігри на свіжому повітрі позитивно впливають на судинну систему та дихання. Завдяки постійній зміні напруження та розслаблення ігри мають також характер активного відпочинку.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У процесі спортивної гри діти вчаться спритності та винахідливості, реакції та координації, а також розвитку комбінаційної моторики (здатності до зв'язування рухів). Згини, розгинання, оберти, стрибки, метання тощо позитивно впливають на розвиток м'язів та поставу тіла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З іншого боку, у всіх спортивних іграх можуть мати місце травми через перенапруження, а також через порушення правил гри. Тому важливе значення надається загальній фізичній підготовці. М. Голощокіна наголошує на тому, що ігри спортивного характеру спрямовані на розвиток фізичних якостей дітей шляхом виконання рухів, фізичних вправ.</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При правильному педагогічному керівництві спортивні ігри впливають на розвиток особистості, стверджує Г. Ербах. В іграх виховуються такі моральні якості, як готовність прийти на допомогу, повага, здатність до колективних дій, дисциплінованість тощо. Однак для цього необхідно створити в дошкільних навчальних закладах певні педагогічні умови.</w:t>
      </w:r>
    </w:p>
    <w:p w:rsidR="000B1D36"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Однією з актуальних проблем навчання дітей спортивних ігор є підбір комплексних вправ, які сприяють максимально швидкій підготовці до спортивної </w:t>
      </w:r>
      <w:r w:rsidRPr="0003465A">
        <w:rPr>
          <w:rFonts w:ascii="Times New Roman" w:hAnsi="Times New Roman"/>
          <w:color w:val="000000"/>
          <w:sz w:val="28"/>
          <w:szCs w:val="28"/>
          <w:lang w:eastAsia="ru-RU"/>
        </w:rPr>
        <w:lastRenderedPageBreak/>
        <w:t>гри. Г. Борман, X. Добич під такими вправами вбачають рухи, які складаються з кількох елементів або рухових дій, а також пов'язані між собою за ігровою ситуацією (ловіння м'яча в бігу, ведення м'яча, обігравання партнера, удар по воротах або кидок).</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p>
    <w:p w:rsidR="000B1D36" w:rsidRDefault="000B1D36" w:rsidP="005E7440">
      <w:pPr>
        <w:pStyle w:val="a5"/>
        <w:numPr>
          <w:ilvl w:val="0"/>
          <w:numId w:val="3"/>
        </w:numPr>
        <w:shd w:val="clear" w:color="auto" w:fill="FFFFFF"/>
        <w:spacing w:after="0" w:line="360" w:lineRule="auto"/>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Використання та значення спортивних ігор у фізичному вихованні дошкільників</w:t>
      </w:r>
    </w:p>
    <w:p w:rsidR="000B1D36" w:rsidRPr="0003465A" w:rsidRDefault="000B1D36" w:rsidP="005E7440">
      <w:pPr>
        <w:pStyle w:val="a5"/>
        <w:shd w:val="clear" w:color="auto" w:fill="FFFFFF"/>
        <w:spacing w:after="0" w:line="360" w:lineRule="auto"/>
        <w:ind w:left="1070"/>
        <w:jc w:val="both"/>
        <w:rPr>
          <w:rFonts w:ascii="Times New Roman" w:hAnsi="Times New Roman"/>
          <w:b/>
          <w:color w:val="000000"/>
          <w:sz w:val="28"/>
          <w:szCs w:val="28"/>
          <w:lang w:eastAsia="ru-RU"/>
        </w:rPr>
      </w:pP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У дошкільній педагогіці гра розглядається як історично сформоване соціальне явище, особливий вид діяльності дитини, де творчо прямо або опосередковано відбиваються явища навколишньої дійсності (праця і побут людей, імітація рухів тварин та ін.).</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Ігри є одним із важливих засобів фізичного виховання дітей дошкільного віку. Вони сприяють формуванню та вдосконаленню життєво необхідних рухів, всебічному фізичному розвитку та зміцненню здоров'я дитини, вихованню позитивних моральних і вольових якостей. Підкреслюючи універсальність цього засобу виховання, А.С. Макаренко писав: "Гра має важливе значення в житті дитини, має те саме значення, яке в дорослого має діяльність, робота, служба. Яка дитина в грі, такою з багатьох поглядів вона буде в роботі, коли виросте. Тому виховання майбутнього діяча відбувається насамперед у грі" [11].</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Правильно підібрані спортивні ігри активно впливають на розвиток організму дошкільників. Різноманітні рухи та ігрові дії дітей під час гри, при вмілому керівництві ними, позитивно впливають на серцево-судинну, дихальну та інші системи організму, збуджують апетит і сприяють міцному сну.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Спортивні ігри задовольняють потребу ростучого організму дитини в русі, сприяють збагаченню її рухового досвіду. За допомогою ігор у дошкільнят закріплюються та вдосконалюються різноманітні вміння і навички з основних рухів (ходьби, бігу, стрибків, рівноваги та ін.). Швидка зміна обставин під час гри привчає дитину користуватися своїми рухами відповідно до тієї або іншої ситуації. Все це позитивно впливає на вдосконалення рухових навичок. Цінність рухливих </w:t>
      </w:r>
      <w:r w:rsidRPr="0003465A">
        <w:rPr>
          <w:rFonts w:ascii="Times New Roman" w:hAnsi="Times New Roman"/>
          <w:color w:val="000000"/>
          <w:sz w:val="28"/>
          <w:szCs w:val="28"/>
          <w:lang w:eastAsia="ru-RU"/>
        </w:rPr>
        <w:lastRenderedPageBreak/>
        <w:t>ігор полягає також у тому, що вони сприяють розвитку у дітей таких важливих фізичних якостей, як швидкість, спритність, витривалість тощо.</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Дані досліджень (Е.І. Адашкявичене, Е.С. Вільчковський, Л.В. Карманова, Т.І. Осокіна, О.І. Курок та ін.), а також практика роботи дитячих садків свідчать про те, що діти старшої та підготовчої до школи, груп опановують елементи ігор спортивного характеру: бадмінтоні городки, настільний теніс, баскетбол, хокей, футбол. Ці ігри сприяють зміцненню здоров'я, підвищенню рівня рухової підготовки, комплексному розвитку фізичних якостей дошкільнят.</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Застосування елементів спортивних ігор у дошкільному віці закладає у дитини основу для систематичних занять одним з видів спорту у наступні шкільні роки. Охарактеризуємо спортивні ігрим, які використовують в процесі фізичного виховання в умовах дошкільного навчального закладу.</w:t>
      </w:r>
    </w:p>
    <w:p w:rsidR="000B1D36" w:rsidRPr="0003465A" w:rsidRDefault="000B1D36" w:rsidP="005E7440">
      <w:pPr>
        <w:shd w:val="clear" w:color="auto" w:fill="FFFFFF"/>
        <w:spacing w:after="0" w:line="360" w:lineRule="auto"/>
        <w:ind w:firstLine="709"/>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1. Городки.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Гра у городки доступна дітям старшої та підготовчої до школи груп. Вона розвиває окомір, кмітливість, точність рухів, зміцнює м'язи рук і тулуба, підвищує емоційний тонус, виховує витримку і наполегливість.</w:t>
      </w:r>
    </w:p>
    <w:p w:rsidR="000B1D36"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Майданчик для городків розміщують якомога далі від інших ігрових споруд, щоб не влучити биткою або городками в дітей. На землі або асфальтній доріжці креслять два квадрати (краще фарбою), на відстані </w:t>
      </w:r>
      <w:smartTag w:uri="urn:schemas-microsoft-com:office:smarttags" w:element="metricconverter">
        <w:smartTagPr>
          <w:attr w:name="ProductID" w:val="3 м"/>
        </w:smartTagPr>
        <w:r w:rsidRPr="0003465A">
          <w:rPr>
            <w:rFonts w:ascii="Times New Roman" w:hAnsi="Times New Roman"/>
            <w:color w:val="000000"/>
            <w:sz w:val="28"/>
            <w:szCs w:val="28"/>
            <w:lang w:eastAsia="ru-RU"/>
          </w:rPr>
          <w:t>3 м</w:t>
        </w:r>
      </w:smartTag>
      <w:r w:rsidRPr="0003465A">
        <w:rPr>
          <w:rFonts w:ascii="Times New Roman" w:hAnsi="Times New Roman"/>
          <w:color w:val="000000"/>
          <w:sz w:val="28"/>
          <w:szCs w:val="28"/>
          <w:lang w:eastAsia="ru-RU"/>
        </w:rPr>
        <w:t xml:space="preserve"> проводять риску - це півкон, а на відстані 6м- іншу риску - кін (мал. 41). За задньою стороною квадратів роблять огорожу з металевої сітки або земляний вал для того, щоб городки і битки не летіли в різні боки.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Для цієї гри потрібні городки і битки. Вони можуть бути дерев'яними або пластмасовими. Перед тим як проводити гру в городки, необхідно навчити дітей кидати битку по городках не тільки влучно, а й правильно. Є два способи кидання битки. Ліктьовий (хто кидає правою рукою та плічовий спосіб кидання. Під час кидання ліктьовим і плечовим способами битка має обертатися. Після того як діти навчаться виконувати кидок битки, можна проводити гру, в яку можуть грати двоє або кілька дітей (до п'яти в одній команді). Мета гри полягає в тому, щоб витратити найменшу кількість биток для вибивання певної кількості фігур. Для дошкільнят </w:t>
      </w:r>
      <w:r w:rsidRPr="0003465A">
        <w:rPr>
          <w:rFonts w:ascii="Times New Roman" w:hAnsi="Times New Roman"/>
          <w:color w:val="000000"/>
          <w:sz w:val="28"/>
          <w:szCs w:val="28"/>
          <w:lang w:eastAsia="ru-RU"/>
        </w:rPr>
        <w:lastRenderedPageBreak/>
        <w:t>використовують до 6-8 фігур. Виграє той гравець (команда), який виб'є городки всіх фігур, затративши найменшу кількість биток. Кількість фігур у партії може бути від однієї до п'яти. Роль судді виконує вихователь або хтось з дітей.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Під час гри в городки увагу приділяють заходам безпеки. Всі діти повинні стояти за лінією кону, щоб не потрапити під кидок кого-небудь з гравців. Городки та битки дозволяють встановлювати та переносити тільки після того, як припинено гру. Дошкільникам рекомендується грати не більш як 2-3 партії підряд.</w:t>
      </w:r>
    </w:p>
    <w:p w:rsidR="000B1D36" w:rsidRPr="0003465A" w:rsidRDefault="000B1D36" w:rsidP="005E7440">
      <w:pPr>
        <w:shd w:val="clear" w:color="auto" w:fill="FFFFFF"/>
        <w:spacing w:after="0" w:line="360" w:lineRule="auto"/>
        <w:ind w:firstLine="709"/>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2. Бадмінтон.</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Грати в бадмінтон можна на рівному майданчику або галявині, гра не потребує якогось спеціального обладнання. Вона розвиває у старших дошкільників швидкість, спритність, витривалість, силу м'язів рук, ніг і тулуба, координацію рухів, окомір. Для гри в бадмінтон потрібні ракетки і волан відповідно до віку дитини. Під час гри важливо правильно тримати ручку ракетки, бо від рухів кисті залежить точність ударів по волану. Дуже важливі для навчання дітей ігри в бадмінтон вправи, що розвивають спостереження за воланом, вміння влучати по волану центром поверхні ракетки. Оволодівши елементарною технікою та прийомами гри в бадмінтон, діти починають грати вдвох. Бажано, щоб спочатку партнером дитини був підготовлений гравець. За правилами кожний з учасників гри ударом ракетки спрямовує в бік партнера волан, відбиваючи його якомога точніше. Діти підготовчої до школи групи можуть грати в бадмінтон через мотузок, натягнутий між двома стояками або через сітку заввишки 120-</w:t>
      </w:r>
      <w:smartTag w:uri="urn:schemas-microsoft-com:office:smarttags" w:element="metricconverter">
        <w:smartTagPr>
          <w:attr w:name="ProductID" w:val="130 см"/>
        </w:smartTagPr>
        <w:r w:rsidRPr="0003465A">
          <w:rPr>
            <w:rFonts w:ascii="Times New Roman" w:hAnsi="Times New Roman"/>
            <w:color w:val="000000"/>
            <w:sz w:val="28"/>
            <w:szCs w:val="28"/>
            <w:lang w:eastAsia="ru-RU"/>
          </w:rPr>
          <w:t>130 см</w:t>
        </w:r>
      </w:smartTag>
      <w:r w:rsidRPr="0003465A">
        <w:rPr>
          <w:rFonts w:ascii="Times New Roman" w:hAnsi="Times New Roman"/>
          <w:color w:val="000000"/>
          <w:sz w:val="28"/>
          <w:szCs w:val="28"/>
          <w:lang w:eastAsia="ru-RU"/>
        </w:rPr>
        <w:t xml:space="preserve"> на майданчику (5x10 м). Виграє той, хто першим набере цю кількість очок. У цю гру грають один на один або двоє на двоє (кожному гравцеві креслять зону, за яку він не заходить, щоб не заважати партнерові).</w:t>
      </w:r>
    </w:p>
    <w:p w:rsidR="000B1D36" w:rsidRPr="0003465A" w:rsidRDefault="000B1D36" w:rsidP="005E7440">
      <w:pPr>
        <w:shd w:val="clear" w:color="auto" w:fill="FFFFFF"/>
        <w:spacing w:after="0" w:line="360" w:lineRule="auto"/>
        <w:ind w:firstLine="709"/>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3. Настільний теніс.</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У настільний теніс діти грають у підготовчій групі. Ця емоційна, жвава, цікава для них гра розвиває швидкість, спритність, витривалість, силу та швидкість реакції. Для гри потрібний відповідний інвентар: стіл, ракетки, сітка з металевими стояками, целулоїдний м'ячик. Поверхню столу фарбують у темно-зелений колір, щоб на цьому фоні краще виділявся білий м'ячик. Дошкільники грають у настільний </w:t>
      </w:r>
      <w:r w:rsidRPr="0003465A">
        <w:rPr>
          <w:rFonts w:ascii="Times New Roman" w:hAnsi="Times New Roman"/>
          <w:color w:val="000000"/>
          <w:sz w:val="28"/>
          <w:szCs w:val="28"/>
          <w:lang w:eastAsia="ru-RU"/>
        </w:rPr>
        <w:lastRenderedPageBreak/>
        <w:t>теніс за спрощеними правилами. Гравець підкидає м'ячик рукою і б'є ракеткою так, щоб він, ударившись об поверхню столу, перелетів через сітку й торкнувся половини столу суперника, який відбиває м'яч. Очко дістає той гравець, з подачі якого суперник не зміг відбити м'яч назад на його половину столу (попав у сітку або за межі столу). Приймати м'яч з повітря, тобто до того, як він удариться об поверхню столу, не дозволяється. Кожний гравець виконує п'ять подач підряд, після чого подає суперник. Якщо той, хто подавав, влучить м'ячем у сітку і м'яч залишиться на його боці, він втрачає очко, а його суперник очко виграє. А коли суперник не зможе відбити після подачі м'яч, він програє очко. Якщо під час подачі м'яч зачепить сітку і перелетить на половину столу суперника, ця подача не зараховується, треба виконати її ще раз. Гра складається з трьох партій і триває доти, поки один з гравців першим не набере 10 очок.</w:t>
      </w:r>
    </w:p>
    <w:p w:rsidR="000B1D36" w:rsidRPr="0003465A" w:rsidRDefault="000B1D36" w:rsidP="005E7440">
      <w:pPr>
        <w:shd w:val="clear" w:color="auto" w:fill="FFFFFF"/>
        <w:spacing w:after="0" w:line="360" w:lineRule="auto"/>
        <w:ind w:firstLine="709"/>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4. Баскетбол.</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Дітям старшої і підготовчої до школи груп доступна гра баскетбол. Спочатку вони засвоюють прийоми ведення м'яча поштовхом об підлогу правою та лівою рукою на місці та в русі (повільним кроком і бігом). Для гри в баскетбол треба засвоїти кидки м'яча в кошик обома руками від грудей, з-за голови та однією рукою від плеча. Експериментальна робота Е.І. Адашкявичене показала, що ігрові дії дітей та елементи техніки баскетболу (ловлення та ведення м'яча, кидки у кошик з місця та в русі) вдосконалюються під час рухливих ігор ("Гонка м'ячів по рядах", "М'яч об стінку", "Естафета з веденням м'яча" та ін.). Після того як діти засвоять усі вищезазначені технічні прийоми з м'ячем і спрощені правила гри, можна починати гру в баскетбол. Гра в баскетбол проводиться на майданчику, лінії майданчика позначають вапном або білою фарбою, у центрі креслять коло для розіграшу спірних м'ячів. На відстані 1,5-</w:t>
      </w:r>
      <w:smartTag w:uri="urn:schemas-microsoft-com:office:smarttags" w:element="metricconverter">
        <w:smartTagPr>
          <w:attr w:name="ProductID" w:val="2 м"/>
        </w:smartTagPr>
        <w:r w:rsidRPr="0003465A">
          <w:rPr>
            <w:rFonts w:ascii="Times New Roman" w:hAnsi="Times New Roman"/>
            <w:color w:val="000000"/>
            <w:sz w:val="28"/>
            <w:szCs w:val="28"/>
            <w:lang w:eastAsia="ru-RU"/>
          </w:rPr>
          <w:t>2 м</w:t>
        </w:r>
      </w:smartTag>
      <w:r w:rsidRPr="0003465A">
        <w:rPr>
          <w:rFonts w:ascii="Times New Roman" w:hAnsi="Times New Roman"/>
          <w:color w:val="000000"/>
          <w:sz w:val="28"/>
          <w:szCs w:val="28"/>
          <w:lang w:eastAsia="ru-RU"/>
        </w:rPr>
        <w:t xml:space="preserve"> від майданчика не повинно бути лав, дерев, стовбурів та інших предметів, які можуть призвести до травми. Грають у баскетбол звичайним дитячим м'ячем (діаметр </w:t>
      </w:r>
      <w:smartTag w:uri="urn:schemas-microsoft-com:office:smarttags" w:element="metricconverter">
        <w:smartTagPr>
          <w:attr w:name="ProductID" w:val="20 см"/>
        </w:smartTagPr>
        <w:r w:rsidRPr="0003465A">
          <w:rPr>
            <w:rFonts w:ascii="Times New Roman" w:hAnsi="Times New Roman"/>
            <w:color w:val="000000"/>
            <w:sz w:val="28"/>
            <w:szCs w:val="28"/>
            <w:lang w:eastAsia="ru-RU"/>
          </w:rPr>
          <w:t>20 см</w:t>
        </w:r>
      </w:smartTag>
      <w:r w:rsidRPr="0003465A">
        <w:rPr>
          <w:rFonts w:ascii="Times New Roman" w:hAnsi="Times New Roman"/>
          <w:color w:val="000000"/>
          <w:sz w:val="28"/>
          <w:szCs w:val="28"/>
          <w:lang w:eastAsia="ru-RU"/>
        </w:rPr>
        <w:t>) або м'ячем для волейболу, що добре відскакує від землі.</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lastRenderedPageBreak/>
        <w:t>Виконання правил гри має велике виховне значення. Діти під час гри повинні бути уважними і доброзичливими один до одного. Гравців, які поводяться грубо, недисципліновано, можна тимчасово вилучити з гри.</w:t>
      </w:r>
    </w:p>
    <w:p w:rsidR="000B1D36" w:rsidRPr="0003465A" w:rsidRDefault="000B1D36" w:rsidP="005E7440">
      <w:pPr>
        <w:shd w:val="clear" w:color="auto" w:fill="FFFFFF"/>
        <w:spacing w:after="0" w:line="360" w:lineRule="auto"/>
        <w:ind w:firstLine="709"/>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5. Футбол.</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Гра у футбол - одна з найпопулярніших у дітей старшого дошкільного віку. Грати можна на майданчику залежно від кількості гравців у командах. Перед тим як проводити гру, діти мають оволодіти найпростішими прийомами: передавати м'яч один одному в парах правою і лівою ногою, обводити м'яч навколо предметів (кеглів, кубиків) змійкою, вести м'яч і забивати його у ворота правою і лівою ногою, зупиняти м'яч, який котиться по землі, внутрішньою стороною ступні (мал. 49). Гра складається з двох таймів по 10-15 хв кожний з п'ятихвилинною перервою. Перед початком другого тайму команди змінюють ворота. Виграє команда, яка заб'є більше голів у ворота суперника.Керує грою суддя, який обирається з досвідчених у правилах футболу дітей. Якщо гравець порушує правила, суддя зупиняє гру, робить йому зауваження і суперники мають право пробити штрафний удар. Забороняється підставляти ногу супернику, штовхати його або бити по ногах, затримувати рукою; нападати на воротаря, намагаючись відібрати м'яч. За грубу гру біля своїх воріт призначаються пенальті. Вихователь під час гри стежить, щоб діти ставилися один до одного доброзичливо, грали чесно, не вступали в конфлікти.</w:t>
      </w:r>
    </w:p>
    <w:p w:rsidR="000B1D36" w:rsidRPr="0003465A" w:rsidRDefault="000B1D36" w:rsidP="005E7440">
      <w:pPr>
        <w:shd w:val="clear" w:color="auto" w:fill="FFFFFF"/>
        <w:spacing w:after="0" w:line="360" w:lineRule="auto"/>
        <w:ind w:firstLine="709"/>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6. Хокей.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Гра проводиться на рівному майданчику, який утрамбовують і по краях роблять невеличкі бортики зі снігу. Довжина ключки залежить від росту дитини: ключка, встановлена вертикально до землі, повинна діставати до підборіддя. Шайба може бути з пластмаси або гуми (50-</w:t>
      </w:r>
      <w:smartTag w:uri="urn:schemas-microsoft-com:office:smarttags" w:element="metricconverter">
        <w:smartTagPr>
          <w:attr w:name="ProductID" w:val="70 г"/>
        </w:smartTagPr>
        <w:r w:rsidRPr="0003465A">
          <w:rPr>
            <w:rFonts w:ascii="Times New Roman" w:hAnsi="Times New Roman"/>
            <w:color w:val="000000"/>
            <w:sz w:val="28"/>
            <w:szCs w:val="28"/>
            <w:lang w:eastAsia="ru-RU"/>
          </w:rPr>
          <w:t>70 г</w:t>
        </w:r>
      </w:smartTag>
      <w:r w:rsidRPr="0003465A">
        <w:rPr>
          <w:rFonts w:ascii="Times New Roman" w:hAnsi="Times New Roman"/>
          <w:color w:val="000000"/>
          <w:sz w:val="28"/>
          <w:szCs w:val="28"/>
          <w:lang w:eastAsia="ru-RU"/>
        </w:rPr>
        <w:t>). Спочатку дітей слід навчити прийомів хокею: передавати шайбу ключкою один одному в парах (відстань 3-</w:t>
      </w:r>
      <w:smartTag w:uri="urn:schemas-microsoft-com:office:smarttags" w:element="metricconverter">
        <w:smartTagPr>
          <w:attr w:name="ProductID" w:val="4 м"/>
        </w:smartTagPr>
        <w:r w:rsidRPr="0003465A">
          <w:rPr>
            <w:rFonts w:ascii="Times New Roman" w:hAnsi="Times New Roman"/>
            <w:color w:val="000000"/>
            <w:sz w:val="28"/>
            <w:szCs w:val="28"/>
            <w:lang w:eastAsia="ru-RU"/>
          </w:rPr>
          <w:t>4 м</w:t>
        </w:r>
      </w:smartTag>
      <w:r w:rsidRPr="0003465A">
        <w:rPr>
          <w:rFonts w:ascii="Times New Roman" w:hAnsi="Times New Roman"/>
          <w:color w:val="000000"/>
          <w:sz w:val="28"/>
          <w:szCs w:val="28"/>
          <w:lang w:eastAsia="ru-RU"/>
        </w:rPr>
        <w:t>), прокочувати шайбу ключкою в заданому напрямі, вести шайбу ключкою не відриваючи її від шайби, прямо і змійкою, виконувати удари по шайбі з місця, влучати шайбою у ворота, б'ючи по ній з місця, і після введення. Діти грають без ковзанів (мал. 50).</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lastRenderedPageBreak/>
        <w:t>Основні правила гри в хокей дуже подібні до гри у футбол. Дітей розподіляють на команди по 6 гравців. Гра складається з двох таймів по 8-10 хвилин кожний з п'ятихвилинною перервою. Кожна команда намагається забити шайбу у ворота суперника і не пропускати її у свої ворота. Воротарі відбивають шайбу ключкою, рукою, ногами або тулубом. Передавати і вести шайбу можна тільки ключкою. Не дозволяється штовхати один одного, зупиняти суперника рукою, грубо поводитися, вступати в суперечки із суддею. Якщо шайбу вибито за межі майданчика, її вводять гравці суперників з того місця, де вона перетнула лінію. За грубе порушення правил гравця можна вилучити з гри (до 1 хв) або замінити іншим. Перемагає команда, яка забила більше голів у ворота суперника.</w:t>
      </w:r>
    </w:p>
    <w:p w:rsidR="000B1D36"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Влітку діти грають у хокей з м'ячем. Правила гри такі самі. Діти грають малим м'ячем (діаметр 5-</w:t>
      </w:r>
      <w:smartTag w:uri="urn:schemas-microsoft-com:office:smarttags" w:element="metricconverter">
        <w:smartTagPr>
          <w:attr w:name="ProductID" w:val="6 см"/>
        </w:smartTagPr>
        <w:r w:rsidRPr="0003465A">
          <w:rPr>
            <w:rFonts w:ascii="Times New Roman" w:hAnsi="Times New Roman"/>
            <w:color w:val="000000"/>
            <w:sz w:val="28"/>
            <w:szCs w:val="28"/>
            <w:lang w:eastAsia="ru-RU"/>
          </w:rPr>
          <w:t>6 см</w:t>
        </w:r>
      </w:smartTag>
      <w:r w:rsidRPr="0003465A">
        <w:rPr>
          <w:rFonts w:ascii="Times New Roman" w:hAnsi="Times New Roman"/>
          <w:color w:val="000000"/>
          <w:sz w:val="28"/>
          <w:szCs w:val="28"/>
          <w:lang w:eastAsia="ru-RU"/>
        </w:rPr>
        <w:t>) або м'ячем для великого тенісу.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p>
    <w:p w:rsidR="000B1D36" w:rsidRPr="0003465A" w:rsidRDefault="000B1D36" w:rsidP="005E7440">
      <w:pPr>
        <w:pStyle w:val="a5"/>
        <w:numPr>
          <w:ilvl w:val="0"/>
          <w:numId w:val="3"/>
        </w:numPr>
        <w:shd w:val="clear" w:color="auto" w:fill="FFFFFF"/>
        <w:spacing w:after="0" w:line="360" w:lineRule="auto"/>
        <w:jc w:val="both"/>
        <w:rPr>
          <w:rFonts w:ascii="Times New Roman" w:hAnsi="Times New Roman"/>
          <w:b/>
          <w:color w:val="000000"/>
          <w:sz w:val="28"/>
          <w:szCs w:val="28"/>
          <w:lang w:eastAsia="ru-RU"/>
        </w:rPr>
      </w:pPr>
      <w:r w:rsidRPr="0003465A">
        <w:rPr>
          <w:rFonts w:ascii="Times New Roman" w:hAnsi="Times New Roman"/>
          <w:b/>
          <w:color w:val="000000"/>
          <w:sz w:val="28"/>
          <w:szCs w:val="28"/>
          <w:lang w:eastAsia="ru-RU"/>
        </w:rPr>
        <w:t>Педагогічні умови використання спортивних ігор як практичного засобу фізичного виховання дошкільників в умовах ДНЗ</w:t>
      </w:r>
    </w:p>
    <w:p w:rsidR="000B1D36" w:rsidRPr="0003465A" w:rsidRDefault="000B1D36" w:rsidP="005E7440">
      <w:pPr>
        <w:pStyle w:val="a5"/>
        <w:shd w:val="clear" w:color="auto" w:fill="FFFFFF"/>
        <w:spacing w:after="0" w:line="360" w:lineRule="auto"/>
        <w:ind w:left="1070"/>
        <w:jc w:val="both"/>
        <w:rPr>
          <w:rFonts w:ascii="Times New Roman" w:hAnsi="Times New Roman"/>
          <w:color w:val="000000"/>
          <w:sz w:val="28"/>
          <w:szCs w:val="28"/>
          <w:lang w:eastAsia="ru-RU"/>
        </w:rPr>
      </w:pP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Перш за все до умов використання спортивних ігор як засобу фізичного виховання дошкільників, відносять створення предметно-спортивного середовища - це обладнання спортивних майданчиків та оснащення кожної спортивної гри інвентарем: кеглі, городки, ракетки, м'ячі тощо. Наступною умовою є підготовка організму дитини до участі в грі спортивного характеру. Тому в дошкільному навчальному закладі необхідно частіше проводити такі ігри, які дадуть дітям можливість швидше оволодіти спортивною технікою. Із цією метою найбільшу увагу слід приділяти іграм із м'ячами.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До найбільш актуальних завдань щодо навчання дітей спортивних ігор відносять такі, як-от: виховання фізичних та морально-вольових якостей: гнучкості, витривалості, спритності, активності, сміливості, рішучості, дисциплінованості; зміцнення здоров'я та досягнення фізичної підготовленості; виховання ціннісного ставлення до систематичних занять фізичною культурою; формування знань про </w:t>
      </w:r>
      <w:r w:rsidRPr="0003465A">
        <w:rPr>
          <w:rFonts w:ascii="Times New Roman" w:hAnsi="Times New Roman"/>
          <w:color w:val="000000"/>
          <w:sz w:val="28"/>
          <w:szCs w:val="28"/>
          <w:lang w:eastAsia="ru-RU"/>
        </w:rPr>
        <w:lastRenderedPageBreak/>
        <w:t>рухи та їхню роль у розвитку дитини, рухових умінь і навичок в іграх спортивного характеру.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Одним із пріоритетних завдань початкового тренування дітей в іграх є створення та вдосконалення моторної бази та їхніх координаційних можливостей. Це завдання тісно стикується з вивченням спеціальних рухів - технічних прийомів, необхідних для використання в грі спортивного характеру. Тобто це є техніка гри.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Поняттям "техніка" визначають хід рухів дітей-гравців, які в межах можливостей, установлених правилами гри, виконуються в кожній ситуації гри тактично та доцільно. Так, техніка в рухах із м'ячем або без нього поділяється по-різному. До техніки без м'яча можна віднести основні ігрові пози, специфічні для ігор із м'ячем, біг та захисну гру тілом. Вважаємо, що вдосконалення техніки рухів дітей старшого дошкільного віку є однією з головних педагогічних умов розвитку фізичних якостей у процесі спортивних ігор [21, c.45].</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Одне з важливих місць у тренуванні дітей посідає засвоєння тактики гри. Тактика в спортивній грі складається з обумовлених ситуацій, доцільних індивідуальних і колективних дій у її ході з метою досягнення найкращого результату. Набуваючи необхідних знань та вмінь, діти одночасно розвивають особисті психічні та інтелектуальні якості, які визначають ефективність техніки. У колективній тактиці розрізняють групову та командну.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Індивідуальна тактика виявляється у виборі та застосуванні технічних елементів. Вибір техніки залежить від: технічного рівня учасників гри; розвиненості в них фізичних якостей та тренованості, тобто рівня рухових умінь та навичок; зовнішніх факторів. У кожній грі спортивного характеру колективна тактика виявляється системою гри. Під цим дослідники Г. Вонебергер та Ю. Портних розуміють певне розташування дітей у грі (форму й ведення) залежно від завдань, які в ній вирішуються. Відповідно до розташування визначаються функції гравців, при цьому враховуються їхні фізичні якості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Однією з проблем організації ігор спортивного характеру є технологія тренування дітей, тобто навчання їх рухових умінь та навичок. У науково-методичній літературі вона визначається як спосіб навчання та організація </w:t>
      </w:r>
      <w:r w:rsidRPr="0003465A">
        <w:rPr>
          <w:rFonts w:ascii="Times New Roman" w:hAnsi="Times New Roman"/>
          <w:color w:val="000000"/>
          <w:sz w:val="28"/>
          <w:szCs w:val="28"/>
          <w:lang w:eastAsia="ru-RU"/>
        </w:rPr>
        <w:lastRenderedPageBreak/>
        <w:t>тренування, які обумовлюються метою підготовки та рівнем підготовленості учасників спортивної гри.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Т. Осокіна, Ю. Портних, Є. Тимофеєва, Л. Фурміна рекомендують поступово готувати дітей до участі в цих іграх шляхом включення малих спортивних ігор у різні форми фізичного виховання (заняття із фізичної культури, рухливі ігри, ранкову гімнастику). Вчені вважають, що певні навички, такі, як ловіння м'яча, його передача, зміна положення тіла, кидання в ціль, можна розвивати в грі, якщо цим займатися цілеспрямовано, з акцентом на результат спортивної гри [14, c.59].</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Наприклад, проста передача м'яча дітей одне одному; передача та ловіння м'яча як змагання між парами, ведення м'яча або "перехідний м'яч" у змаганні. Підготовлений таким чином процес навчання спеціальній техніці та тактиці окремих спортивних ігор може бути скороченим.</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У зв'язку із цим виникає проблема щодо створення певних умов, у процесі яких забезпечується взаємозв'язок навчання дітей рухових дій, рухів, які діти виконують у грі спортивного характеру з різними формами фізичного виховання дітей старшого дошкільного віку, в яких дошкільники теж засвоюють ці рухи у вигляді загальнорозвивальних, основних і стройових вправ. Г. Ербах доводить, що для навчання техніки й тактики спортивних ігор існує єдиний методичний процес, який містить шість ступенів.</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FF706B">
        <w:rPr>
          <w:rFonts w:ascii="Times New Roman" w:hAnsi="Times New Roman"/>
          <w:b/>
          <w:i/>
          <w:color w:val="000000"/>
          <w:sz w:val="28"/>
          <w:szCs w:val="28"/>
          <w:lang w:eastAsia="ru-RU"/>
        </w:rPr>
        <w:t>Перший ступінь</w:t>
      </w:r>
      <w:r w:rsidRPr="0003465A">
        <w:rPr>
          <w:rFonts w:ascii="Times New Roman" w:hAnsi="Times New Roman"/>
          <w:color w:val="000000"/>
          <w:sz w:val="28"/>
          <w:szCs w:val="28"/>
          <w:lang w:eastAsia="ru-RU"/>
        </w:rPr>
        <w:t>: виконуються вправи, в яких вимагається точність технічного, а пізніше й тактичного виконання при полегшених умовах (вправи виконуються стоячи, потім у бігу).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FF706B">
        <w:rPr>
          <w:rFonts w:ascii="Times New Roman" w:hAnsi="Times New Roman"/>
          <w:b/>
          <w:i/>
          <w:color w:val="000000"/>
          <w:sz w:val="28"/>
          <w:szCs w:val="28"/>
          <w:lang w:eastAsia="ru-RU"/>
        </w:rPr>
        <w:t>Другий ступінь:</w:t>
      </w:r>
      <w:r w:rsidRPr="0003465A">
        <w:rPr>
          <w:rFonts w:ascii="Times New Roman" w:hAnsi="Times New Roman"/>
          <w:color w:val="000000"/>
          <w:sz w:val="28"/>
          <w:szCs w:val="28"/>
          <w:lang w:eastAsia="ru-RU"/>
        </w:rPr>
        <w:t xml:space="preserve"> виконуються вправи, в яких точність пов'язується зі швидкістю виконання. Тривалість виконання вправ залежить від труднощів окремих технічних елементів.</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FF706B">
        <w:rPr>
          <w:rFonts w:ascii="Times New Roman" w:hAnsi="Times New Roman"/>
          <w:b/>
          <w:i/>
          <w:color w:val="000000"/>
          <w:sz w:val="28"/>
          <w:szCs w:val="28"/>
          <w:lang w:eastAsia="ru-RU"/>
        </w:rPr>
        <w:t>Третій ступінь:</w:t>
      </w:r>
      <w:r w:rsidRPr="0003465A">
        <w:rPr>
          <w:rFonts w:ascii="Times New Roman" w:hAnsi="Times New Roman"/>
          <w:color w:val="000000"/>
          <w:sz w:val="28"/>
          <w:szCs w:val="28"/>
          <w:lang w:eastAsia="ru-RU"/>
        </w:rPr>
        <w:t xml:space="preserve"> виконуються вправи лише з партнером.</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FF706B">
        <w:rPr>
          <w:rFonts w:ascii="Times New Roman" w:hAnsi="Times New Roman"/>
          <w:b/>
          <w:i/>
          <w:color w:val="000000"/>
          <w:sz w:val="28"/>
          <w:szCs w:val="28"/>
          <w:lang w:eastAsia="ru-RU"/>
        </w:rPr>
        <w:t>Четвертий ступінь</w:t>
      </w:r>
      <w:r w:rsidRPr="0003465A">
        <w:rPr>
          <w:rFonts w:ascii="Times New Roman" w:hAnsi="Times New Roman"/>
          <w:color w:val="000000"/>
          <w:sz w:val="28"/>
          <w:szCs w:val="28"/>
          <w:lang w:eastAsia="ru-RU"/>
        </w:rPr>
        <w:t>: вправи виконуються з активним партнером.</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FF706B">
        <w:rPr>
          <w:rFonts w:ascii="Times New Roman" w:hAnsi="Times New Roman"/>
          <w:b/>
          <w:i/>
          <w:color w:val="000000"/>
          <w:sz w:val="28"/>
          <w:szCs w:val="28"/>
          <w:lang w:eastAsia="ru-RU"/>
        </w:rPr>
        <w:t>П'ятий ступінь</w:t>
      </w:r>
      <w:r w:rsidRPr="0003465A">
        <w:rPr>
          <w:rFonts w:ascii="Times New Roman" w:hAnsi="Times New Roman"/>
          <w:color w:val="000000"/>
          <w:sz w:val="28"/>
          <w:szCs w:val="28"/>
          <w:lang w:eastAsia="ru-RU"/>
        </w:rPr>
        <w:t>: проводиться гра з активним партнером, який повністю відповідає ігровій ситуації.</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FF706B">
        <w:rPr>
          <w:rFonts w:ascii="Times New Roman" w:hAnsi="Times New Roman"/>
          <w:b/>
          <w:i/>
          <w:color w:val="000000"/>
          <w:sz w:val="28"/>
          <w:szCs w:val="28"/>
          <w:lang w:eastAsia="ru-RU"/>
        </w:rPr>
        <w:lastRenderedPageBreak/>
        <w:t>Шостий ступінь</w:t>
      </w:r>
      <w:r w:rsidRPr="0003465A">
        <w:rPr>
          <w:rFonts w:ascii="Times New Roman" w:hAnsi="Times New Roman"/>
          <w:color w:val="000000"/>
          <w:sz w:val="28"/>
          <w:szCs w:val="28"/>
          <w:lang w:eastAsia="ru-RU"/>
        </w:rPr>
        <w:t xml:space="preserve">: пробні ігри, в яких вивчена техніка і тактика перевіряються в умовах дій партнерів, близьких до змагань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Окрім того, на п'ятому ступені можливий негативний вплив на техніку виконання вправ. Тому до навчання техніки при активно діючому партнері можна переходити лише тоді, коли гравці ознайомляться із численними можливостями ігрової ситуації четвертого ступеня, зрозуміють їх і неодноразово виконають.</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На п'ятому ступені вже відсутні вузько обмежені вказівки дорослих. Вибір технічних і тактичних засобів надається тепер дітям. На нашу думку, вищезазначений підхід є доцільним і може бути адаптованим до тренування дітей дошкільного віку під час їхньої підготовки до спортивних ігор. Вважаємо, що він може класифікуватися як одна з ефективних педагогічних умов розвитку фізичних якостей у процесі занять спортивними іграми.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Розробка цієї умови потребує поступовості в оволодінні дітьми технікою рухів, руховими вміннями та навичками тих рухів, що складають структуру та зміст спортивних ігор. Вважаємо, що поступове оволодіння фізичними вправами, що складають рухи, буде впливати на ефективність розвитку фізичних якостей.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Це пов'язано з тим, що вивчення дітьми численних технічних елементів відбуваються спочатку в різних формах роботи із фізичного виховання (на заняттях із фізичної культури, ранковій гімнастиці, рухливих іграх та ін.). Йдеться про стандартизоване варіювання повторення рухових та ігрових навичок у дітей. При цьому вихователь або інструктор із фізичної культури може виправляти помилки дошкільників.</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Однак первісне вивчення окремих рухів не може затягуватися і якомога швидше має поступатися ігровим зв'язкам. Відомими формами вправ є: вправи в парах, трійках, четвірках, у колі, у фронтальних і у флангових рядах, а також у вільному розташуванні всередині обмеженого простору.</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Вибір форми вправ залежить від їхніх завдань, кількості обладнання та спортивного інвентарю для занять. Форми вправ міняються за допомогою змін спрямування кидка або поштовху, різного віддалення від цілі або інших гравців, змін порядку часткових дій.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lastRenderedPageBreak/>
        <w:t>Вважаємо, що комплексні вправи найбільш ефективні в процесі розучування рухів, що включаються в спортивні ігри з м'ячем, шайбою (баскетбол, хокей, футбол).</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У наукових дослідженнях Л. Волошина, М. Борисова, Н. Кожухова, Л. Рижкова, А. Тер-Ованесяна та ін. зазначається залежність рухової підготовленості дітей від фізичних тренувальних навантажень [9, c.51].</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Раціональність цих навантажень може бути досягнута тільки при правильному довготривалому від планування усієї роботи із фізичного виховання. Дослідники застерігають від швидкого досягнення результатів. Ступеневе підвищення навантаження в сполученні з глибоким вивченням техніки та тактики гри, у процесі взаємозв'язку різних форм роботи зі спортивними іграми, набуття змагального досвіду є найважливішою умовою успішної роботи з дітьми під час організації ігор спортивного характеру. На нашу думку, вищезазначена умова потребує більш глибокого дослідження в ході експериментальної роботи.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З.Кожевніков, Н.Люкшинов, Г.Ласин, І.Самсонов, І.Таланов та ін. зазначають, що позитивним результатам навчально-тренувальної роботи сприяє доцільно організований набір дітей для певних спортивних ігор. Учені підкреслюють складність цієї роботи, оскільки ігрова діяльність має комплексний характер, а необхідні для цього фізичні якості розвиваються неодночасно та завершуються лише до 16-18 років. Тому відбір має засновуватися на об'єктивних методах оцінки потенційних можливостей розвитку фізичних, морфологічних і психічних якостей дітей. Вищезазначена думка вчених має певну цінність. Вона потребує детального опрацювання в ході дослідження, а також має бути вдосконалена як одне зі спрямувань в означеній вище педагогічній умові.</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У процесі навчання техніки рухів важливим є використання ігрових форм. Численні дослідження Т. Осокіної, І. Аркіна, Є. Тимофеєвої, А. Тур та ін. наголошують на тому, що за допомогою ігрових форм у дітей добре розвивається здатність до технічно правильного виконання рухів при тактично доцільному їхньому використані. Вони є практичними частинами змагальних ігор [13, c.12].</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lastRenderedPageBreak/>
        <w:t>В ігрових формах тренуються, перш за все, групова тактика. Ігрові форми готують дітей до пробних, навчальних і змагально-тренувальних ігор. Учені розглядають їх як основний засіб навчально-тренувальної підготовки, який допомагає швидко застосовувати те, чого навчалися діти.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Навчально-тренувальна підготовка здійснюється поетапно: пробні ігри, навчальні, загальнотренувальні. Пробні ігри проводяться в спрощених умовах, за зміненими правилами, з певними завданнями. Навчальні - це коли дітей навчають рухів у спортивній грі, вивчають або закріплюють правила гри, вчать дітей правильно розташовуватися та користуватися спортивним інвентарем тощо.Загальнотренувальні ігри проводяться перед спортивними святами. Їх також можна назвати як показово тренувальні або як генеральні показові. Тобто їх відносять до генеральних тренувань перед спортивною грою.</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Зазначена вище класифікація пробних ігор та ігрових форм цілком нами схвалюється та може бути застосована в роботі зі старшими дошкільниками в процесі формувального експерименту. Однак ця ідея потребує найбільш детальної розбудови технології кожного виду ігрових форм і пробних ігор як за змістом, так і за структурою.</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Особливе місце в спортивних іграх науковці З. Кожевніков, Г. Ласін, Н. Люкшинов відводять навчально-тренувальній роботі з дітьми саме в іграх спортивного характеру, коли діти вже в них грають. Учені доводять, що процес навчання дітей спортивних ігор обумовлюється загальними положеннями педагогіки та теорії фізичного виховання. Їхню основу складають: повна відповідність методів навчання особливостям психофізичного розвитку старших дошкільників; здійснення спеціалізації на підґрунті всебічної фізичної підготовки; суворе дотримання принципів доступності, поступовості та систематичності; органічна єдність навчання, тренування та виховання; тісна співпраця вихователів, батьків, медичних працівників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Вихідним положенням правильної організації занять зі спортивних ігор із дітьми має бути глибоке розуміння педагогами важливого значення всебічної фізичної підготовленості дошкільників. Інакше вузька спрямованість (спеціалізація) </w:t>
      </w:r>
      <w:r w:rsidRPr="0003465A">
        <w:rPr>
          <w:rFonts w:ascii="Times New Roman" w:hAnsi="Times New Roman"/>
          <w:color w:val="000000"/>
          <w:sz w:val="28"/>
          <w:szCs w:val="28"/>
          <w:lang w:eastAsia="ru-RU"/>
        </w:rPr>
        <w:lastRenderedPageBreak/>
        <w:t>лише на навчання дітей спортивних ігор порушує природний хід розвитку особистості дитини, її організму, ослаблює здоров'я, негативно впливає на розвиток фізичних якостей.</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Тому одним із головних завдань навчання і тренування дітей є правильне сполучення всебічної фізичної підготовки до конкретної спортивної гри.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Результати підготовки старших дошкільників до гри спортивного характеру більшою мірою залежить від того, наскільки вдало зможе вихователь організувати навчання дітей техніки й тактики, зробити цікавим та доступним цей процес для розуміння дітьми цієї вікової групи.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Під час навчання дітей техніки спортивної гри необхідно додержуватися правила від головного до другорядного, а при навчанні тактики - від загального до часткового. Майже упродовж усіх занять із дітьми старшого дошкільного віку провідне місці відводиться комплексному ігровому методу (гра - навчання - гра), доводять В. Пугачов, М. Рунов, В. Фролов. І лише поступово на зміну ігровому методу приходить аналітично-синтетичний метод (вправи - гра - вправи).</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При вивченні окремих елементів спортивної гри дуже важливо максимально використовувати ігри та ігрові вправи. Головне місце серед них відводиться різноманітним руховим іграм, доводять Н.Люкшинов, І.Самсонов, Ю.Портних та ін. Завдяки ним здійснюється навчання техніки й тактики вибраної спортивної гри. У них здійснюється поступовий перехід від некомандних ігор до ігор із поділенням на команди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Щоб полегшити засвоєння навчального матеріалу, спочатку використовуються ігри, в яких діти не вступають у безпосереднє змагання одне з одним. Потім пропонуються ігри в змаганні за м'яч. На останньому етапі шанси команд урівнюються, знімаються всі обмеження в пересуванні дітей майданчиком.</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Тепер від ігор, наближених до спортивної гри, що розучується, переходять до її спрощеного варіанта. Г. Іванов, В. Зедгенідзе, В. Смірнов, І. Таланов та ін. зазначають необхідність використання методу цілісного навчання, який може застосовуватися в поєднанні з підвідними вправами під час розучування нового матеріалу в спортивній грі (руху, правила, організаційного моменту тощо).</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lastRenderedPageBreak/>
        <w:t>Метод розчленованого навчання використовується рідко, головним чином, коли рухи дуже складні або при розучуванні численних тактичних комбінацій. Цілісне навчання доцільно починати з рухів без предметів (м'яча, шайби, бити, ракетки та ін.).</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Вивчення окремих прийомів має проходити з додержанням певної послідовності: від рухів без інвентарю (наприклад м'яча) до рухів із м'ячем; від вправ стоячи на місці до вправ у русі (бігу, стрибках тощо); від простих, одиночних рухів, до складних, комбінованих; від рухів ритмічних, повільних до неритмічних, швидких </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Із метою ефективного формування рухових навичок В.Смірнов, І.Таланов, В.Фролов, В.Яковлев та інші вчені пропонують педагогам здійснювати такі кроки: особисто включатися в гру для того, щоб показати дітям зразки правильної техніки виконання вправ та тактики; щоб формування навичок здійснювалось правильно, доцільно знизити фізичне навантаження на дітей шляхом зменшення ваги та розмірів використаного інвентарю; скорочення розмірів майданчика, часу на гру та збільшення кількості перерв у грі, здійснення спрощення правил; у заняттях із дітьми важливо приділяти серйозну увагу розвитку зорового орієнтування, використовуючи для цього спеціальні вправи; удосконалювати процес виправлення помилок шляхом повторного пояснення, спрощення виконання, розчленування рухів [6, c.57].</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При цьому важливо використовувати наочність. Тому дітям необхідно показувати як правильне, так і неправильне виконання прийому, давати такі завдання, за яких вони вчасно могли бачити позитивний результат своїх дій. Помилки усуваються індивідуально.</w:t>
      </w:r>
    </w:p>
    <w:p w:rsidR="000B1D36" w:rsidRPr="0003465A" w:rsidRDefault="000B1D36" w:rsidP="005E7440">
      <w:pPr>
        <w:shd w:val="clear" w:color="auto" w:fill="FFFFFF"/>
        <w:spacing w:after="0" w:line="360" w:lineRule="auto"/>
        <w:ind w:firstLine="709"/>
        <w:jc w:val="both"/>
        <w:rPr>
          <w:rFonts w:ascii="Times New Roman" w:hAnsi="Times New Roman"/>
          <w:color w:val="000000"/>
          <w:sz w:val="28"/>
          <w:szCs w:val="28"/>
          <w:lang w:eastAsia="ru-RU"/>
        </w:rPr>
      </w:pPr>
      <w:r w:rsidRPr="0003465A">
        <w:rPr>
          <w:rFonts w:ascii="Times New Roman" w:hAnsi="Times New Roman"/>
          <w:color w:val="000000"/>
          <w:sz w:val="28"/>
          <w:szCs w:val="28"/>
          <w:lang w:eastAsia="ru-RU"/>
        </w:rPr>
        <w:t xml:space="preserve">Особливе значення в роботі з дітьми має висока емоційність процесу навчання. Вона досягається за рахунок: різноманітності засобів, методів і форм роботи; використання ігрових змагальних форм вправ і великої кількості підготовчих рухливих ігор, у яких діти засвоюють рухи спортивних ігор; чергування реґламентованої та самостійної рухової діяльності старших дошкільників; постановки конкретних цілей, що відповідають можливостям дітей; </w:t>
      </w:r>
      <w:r w:rsidRPr="0003465A">
        <w:rPr>
          <w:rFonts w:ascii="Times New Roman" w:hAnsi="Times New Roman"/>
          <w:color w:val="000000"/>
          <w:sz w:val="28"/>
          <w:szCs w:val="28"/>
          <w:lang w:eastAsia="ru-RU"/>
        </w:rPr>
        <w:lastRenderedPageBreak/>
        <w:t>створення дружніх стосунків між дітьми та вихователем; постійна участь усіх дітей групи в спортивних іграх.</w:t>
      </w:r>
    </w:p>
    <w:p w:rsidR="000B1D36" w:rsidRDefault="000B1D36" w:rsidP="005E7440">
      <w:pPr>
        <w:shd w:val="clear" w:color="auto" w:fill="FFFFFF"/>
        <w:spacing w:after="0" w:line="360" w:lineRule="auto"/>
        <w:ind w:firstLine="709"/>
        <w:jc w:val="both"/>
        <w:rPr>
          <w:rFonts w:ascii="Times New Roman" w:hAnsi="Times New Roman"/>
          <w:color w:val="000000"/>
          <w:sz w:val="28"/>
          <w:szCs w:val="28"/>
          <w:lang w:val="uk-UA" w:eastAsia="ru-RU"/>
        </w:rPr>
      </w:pPr>
      <w:r w:rsidRPr="0003465A">
        <w:rPr>
          <w:rFonts w:ascii="Times New Roman" w:hAnsi="Times New Roman"/>
          <w:color w:val="000000"/>
          <w:sz w:val="28"/>
          <w:szCs w:val="28"/>
          <w:lang w:eastAsia="ru-RU"/>
        </w:rPr>
        <w:t>Отже, вищезазначене свідчить про те, що процес навчання дітей старшого дошкільного віку ігор спортивного характеру потребує оптимізації засобів, форм, методів і прийомів. Зазначаємо, що це є однією з ефективних педагогічних умов, розробка якої буде сприяти розвитку фізичних якостей дітей старшого дошкільного віку.</w:t>
      </w:r>
    </w:p>
    <w:p w:rsidR="000B1D36" w:rsidRPr="00FF706B" w:rsidRDefault="000B1D36" w:rsidP="005E7440">
      <w:pPr>
        <w:shd w:val="clear" w:color="auto" w:fill="FFFFFF"/>
        <w:spacing w:after="0" w:line="360" w:lineRule="auto"/>
        <w:ind w:firstLine="709"/>
        <w:jc w:val="both"/>
        <w:rPr>
          <w:rFonts w:ascii="Times New Roman" w:hAnsi="Times New Roman"/>
          <w:color w:val="000000"/>
          <w:sz w:val="28"/>
          <w:szCs w:val="28"/>
          <w:lang w:val="uk-UA" w:eastAsia="ru-RU"/>
        </w:rPr>
      </w:pPr>
    </w:p>
    <w:p w:rsidR="000B1D36" w:rsidRPr="00FF706B" w:rsidRDefault="000B1D36" w:rsidP="005E7440">
      <w:pPr>
        <w:spacing w:line="360" w:lineRule="auto"/>
        <w:jc w:val="both"/>
        <w:rPr>
          <w:rFonts w:ascii="Times New Roman" w:hAnsi="Times New Roman"/>
          <w:sz w:val="28"/>
          <w:szCs w:val="28"/>
          <w:lang w:val="uk-UA"/>
        </w:rPr>
      </w:pPr>
      <w:r w:rsidRPr="00FF706B">
        <w:rPr>
          <w:rFonts w:ascii="Times New Roman" w:hAnsi="Times New Roman"/>
          <w:sz w:val="28"/>
          <w:szCs w:val="28"/>
          <w:lang w:val="uk-UA"/>
        </w:rPr>
        <w:t xml:space="preserve">Література </w:t>
      </w:r>
    </w:p>
    <w:p w:rsidR="000B1D36" w:rsidRPr="00FF706B" w:rsidRDefault="000B1D36" w:rsidP="005E7440">
      <w:pPr>
        <w:pStyle w:val="a3"/>
        <w:numPr>
          <w:ilvl w:val="0"/>
          <w:numId w:val="5"/>
        </w:numPr>
        <w:shd w:val="clear" w:color="auto" w:fill="FFFFFF"/>
        <w:spacing w:before="0" w:beforeAutospacing="0" w:after="0" w:afterAutospacing="0" w:line="360" w:lineRule="auto"/>
        <w:jc w:val="both"/>
        <w:rPr>
          <w:sz w:val="28"/>
          <w:szCs w:val="28"/>
        </w:rPr>
      </w:pPr>
      <w:r w:rsidRPr="00FF706B">
        <w:rPr>
          <w:sz w:val="28"/>
          <w:szCs w:val="28"/>
        </w:rPr>
        <w:t>Вільчковский Е.С. Фізична культура дітей дошкільного віку. - К.: Здоров'я, 2002.</w:t>
      </w:r>
    </w:p>
    <w:p w:rsidR="000B1D36" w:rsidRPr="00FF706B" w:rsidRDefault="000B1D36" w:rsidP="005E7440">
      <w:pPr>
        <w:pStyle w:val="a3"/>
        <w:numPr>
          <w:ilvl w:val="0"/>
          <w:numId w:val="5"/>
        </w:numPr>
        <w:shd w:val="clear" w:color="auto" w:fill="FFFFFF"/>
        <w:spacing w:before="0" w:beforeAutospacing="0" w:after="0" w:afterAutospacing="0" w:line="360" w:lineRule="auto"/>
        <w:jc w:val="both"/>
        <w:rPr>
          <w:sz w:val="28"/>
          <w:szCs w:val="28"/>
        </w:rPr>
      </w:pPr>
      <w:r w:rsidRPr="00FF706B">
        <w:rPr>
          <w:sz w:val="28"/>
          <w:szCs w:val="28"/>
        </w:rPr>
        <w:t>Вільчковський Е. С. Форми виховання дітей у дошкільному закладі. - К., 2001.</w:t>
      </w:r>
    </w:p>
    <w:p w:rsidR="000B1D36" w:rsidRPr="00FF706B" w:rsidRDefault="000B1D36" w:rsidP="005E7440">
      <w:pPr>
        <w:pStyle w:val="a3"/>
        <w:numPr>
          <w:ilvl w:val="0"/>
          <w:numId w:val="5"/>
        </w:numPr>
        <w:shd w:val="clear" w:color="auto" w:fill="FFFFFF"/>
        <w:spacing w:before="0" w:beforeAutospacing="0" w:after="0" w:afterAutospacing="0" w:line="360" w:lineRule="auto"/>
        <w:jc w:val="both"/>
        <w:rPr>
          <w:sz w:val="28"/>
          <w:szCs w:val="28"/>
        </w:rPr>
      </w:pPr>
      <w:r w:rsidRPr="00FF706B">
        <w:rPr>
          <w:sz w:val="28"/>
          <w:szCs w:val="28"/>
        </w:rPr>
        <w:t>Кожухова H.H. Теория и методика физического воспитания детей дошкольного возраста : схемы и таблицы / H.H. Кожухова, Л.А. Рыжкова, М.М. Борисова. - М. : Гуманит. изд. Центр ВЛАДОС, 2003. - 192 с.</w:t>
      </w:r>
    </w:p>
    <w:p w:rsidR="000B1D36" w:rsidRPr="00FF706B" w:rsidRDefault="000B1D36" w:rsidP="005E7440">
      <w:pPr>
        <w:pStyle w:val="a3"/>
        <w:numPr>
          <w:ilvl w:val="0"/>
          <w:numId w:val="5"/>
        </w:numPr>
        <w:shd w:val="clear" w:color="auto" w:fill="FFFFFF"/>
        <w:spacing w:before="0" w:beforeAutospacing="0" w:after="0" w:afterAutospacing="0" w:line="360" w:lineRule="auto"/>
        <w:jc w:val="both"/>
        <w:rPr>
          <w:sz w:val="28"/>
          <w:szCs w:val="28"/>
        </w:rPr>
      </w:pPr>
      <w:r w:rsidRPr="00FF706B">
        <w:rPr>
          <w:sz w:val="28"/>
          <w:szCs w:val="28"/>
        </w:rPr>
        <w:t>Макаренко А.С. Вибрані твори. - К.: Освіта, 2006.</w:t>
      </w:r>
    </w:p>
    <w:p w:rsidR="000B1D36" w:rsidRPr="00FF706B" w:rsidRDefault="000B1D36" w:rsidP="005E7440">
      <w:pPr>
        <w:pStyle w:val="a3"/>
        <w:numPr>
          <w:ilvl w:val="0"/>
          <w:numId w:val="5"/>
        </w:numPr>
        <w:shd w:val="clear" w:color="auto" w:fill="FFFFFF"/>
        <w:spacing w:before="0" w:beforeAutospacing="0" w:after="0" w:afterAutospacing="0" w:line="360" w:lineRule="auto"/>
        <w:jc w:val="both"/>
        <w:rPr>
          <w:color w:val="FF0000"/>
          <w:sz w:val="28"/>
          <w:szCs w:val="28"/>
        </w:rPr>
      </w:pPr>
      <w:r w:rsidRPr="00FF706B">
        <w:rPr>
          <w:sz w:val="28"/>
          <w:szCs w:val="28"/>
        </w:rPr>
        <w:t>Осокина Т.И. Игры и развлечения детей на воздухе / Т.И. Осокина, Е.А. Тимофеева, Л.С. Фурмина. - М. : Просвещение, 1981. - 192 с</w:t>
      </w:r>
      <w:r w:rsidRPr="00FF706B">
        <w:rPr>
          <w:color w:val="FF0000"/>
          <w:sz w:val="28"/>
          <w:szCs w:val="28"/>
        </w:rPr>
        <w:t>.</w:t>
      </w:r>
    </w:p>
    <w:p w:rsidR="000B1D36" w:rsidRPr="005E7440" w:rsidRDefault="000B1D36" w:rsidP="005E7440">
      <w:pPr>
        <w:shd w:val="clear" w:color="auto" w:fill="FFFFFF"/>
        <w:spacing w:after="0" w:line="360" w:lineRule="auto"/>
        <w:ind w:firstLine="709"/>
        <w:jc w:val="both"/>
        <w:outlineLvl w:val="1"/>
        <w:rPr>
          <w:rFonts w:ascii="Times New Roman" w:hAnsi="Times New Roman"/>
          <w:color w:val="000000"/>
          <w:sz w:val="28"/>
          <w:szCs w:val="28"/>
          <w:lang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Default="000B1D36" w:rsidP="005E7440">
      <w:pPr>
        <w:shd w:val="clear" w:color="auto" w:fill="FFFFFF"/>
        <w:spacing w:after="0" w:line="360" w:lineRule="auto"/>
        <w:ind w:firstLine="709"/>
        <w:jc w:val="both"/>
        <w:outlineLvl w:val="1"/>
        <w:rPr>
          <w:rFonts w:ascii="Times New Roman" w:hAnsi="Times New Roman"/>
          <w:color w:val="000000"/>
          <w:sz w:val="28"/>
          <w:szCs w:val="28"/>
          <w:lang w:val="uk-UA" w:eastAsia="ru-RU"/>
        </w:rPr>
      </w:pPr>
    </w:p>
    <w:p w:rsidR="000B1D36" w:rsidRPr="00FF706B" w:rsidRDefault="000B1D36" w:rsidP="005E7440">
      <w:pPr>
        <w:pStyle w:val="a3"/>
        <w:shd w:val="clear" w:color="auto" w:fill="FFFFFF"/>
        <w:spacing w:before="0" w:beforeAutospacing="0" w:after="0" w:afterAutospacing="0" w:line="360" w:lineRule="auto"/>
        <w:jc w:val="both"/>
        <w:rPr>
          <w:sz w:val="28"/>
          <w:szCs w:val="28"/>
          <w:lang w:val="uk-UA"/>
        </w:rPr>
      </w:pPr>
    </w:p>
    <w:sectPr w:rsidR="000B1D36" w:rsidRPr="00FF706B" w:rsidSect="005E7440">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D1D"/>
    <w:multiLevelType w:val="hybridMultilevel"/>
    <w:tmpl w:val="6232A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0A55FA"/>
    <w:multiLevelType w:val="hybridMultilevel"/>
    <w:tmpl w:val="353211E6"/>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30"/>
        </w:tabs>
        <w:ind w:left="1430" w:hanging="360"/>
      </w:pPr>
      <w:rPr>
        <w:rFonts w:cs="Times New Roman"/>
      </w:rPr>
    </w:lvl>
    <w:lvl w:ilvl="2" w:tplc="0419001B">
      <w:start w:val="1"/>
      <w:numFmt w:val="decimal"/>
      <w:lvlText w:val="%3."/>
      <w:lvlJc w:val="left"/>
      <w:pPr>
        <w:tabs>
          <w:tab w:val="num" w:pos="2150"/>
        </w:tabs>
        <w:ind w:left="2150" w:hanging="360"/>
      </w:pPr>
      <w:rPr>
        <w:rFonts w:cs="Times New Roman"/>
      </w:rPr>
    </w:lvl>
    <w:lvl w:ilvl="3" w:tplc="0419000F">
      <w:start w:val="1"/>
      <w:numFmt w:val="decimal"/>
      <w:lvlText w:val="%4."/>
      <w:lvlJc w:val="left"/>
      <w:pPr>
        <w:tabs>
          <w:tab w:val="num" w:pos="2870"/>
        </w:tabs>
        <w:ind w:left="2870" w:hanging="360"/>
      </w:pPr>
      <w:rPr>
        <w:rFonts w:cs="Times New Roman"/>
      </w:rPr>
    </w:lvl>
    <w:lvl w:ilvl="4" w:tplc="04190019">
      <w:start w:val="1"/>
      <w:numFmt w:val="decimal"/>
      <w:lvlText w:val="%5."/>
      <w:lvlJc w:val="left"/>
      <w:pPr>
        <w:tabs>
          <w:tab w:val="num" w:pos="3590"/>
        </w:tabs>
        <w:ind w:left="3590" w:hanging="360"/>
      </w:pPr>
      <w:rPr>
        <w:rFonts w:cs="Times New Roman"/>
      </w:rPr>
    </w:lvl>
    <w:lvl w:ilvl="5" w:tplc="0419001B">
      <w:start w:val="1"/>
      <w:numFmt w:val="decimal"/>
      <w:lvlText w:val="%6."/>
      <w:lvlJc w:val="left"/>
      <w:pPr>
        <w:tabs>
          <w:tab w:val="num" w:pos="4310"/>
        </w:tabs>
        <w:ind w:left="4310" w:hanging="360"/>
      </w:pPr>
      <w:rPr>
        <w:rFonts w:cs="Times New Roman"/>
      </w:rPr>
    </w:lvl>
    <w:lvl w:ilvl="6" w:tplc="0419000F">
      <w:start w:val="1"/>
      <w:numFmt w:val="decimal"/>
      <w:lvlText w:val="%7."/>
      <w:lvlJc w:val="left"/>
      <w:pPr>
        <w:tabs>
          <w:tab w:val="num" w:pos="5030"/>
        </w:tabs>
        <w:ind w:left="5030" w:hanging="360"/>
      </w:pPr>
      <w:rPr>
        <w:rFonts w:cs="Times New Roman"/>
      </w:rPr>
    </w:lvl>
    <w:lvl w:ilvl="7" w:tplc="04190019">
      <w:start w:val="1"/>
      <w:numFmt w:val="decimal"/>
      <w:lvlText w:val="%8."/>
      <w:lvlJc w:val="left"/>
      <w:pPr>
        <w:tabs>
          <w:tab w:val="num" w:pos="5750"/>
        </w:tabs>
        <w:ind w:left="5750" w:hanging="360"/>
      </w:pPr>
      <w:rPr>
        <w:rFonts w:cs="Times New Roman"/>
      </w:rPr>
    </w:lvl>
    <w:lvl w:ilvl="8" w:tplc="0419001B">
      <w:start w:val="1"/>
      <w:numFmt w:val="decimal"/>
      <w:lvlText w:val="%9."/>
      <w:lvlJc w:val="left"/>
      <w:pPr>
        <w:tabs>
          <w:tab w:val="num" w:pos="6470"/>
        </w:tabs>
        <w:ind w:left="6470" w:hanging="360"/>
      </w:pPr>
      <w:rPr>
        <w:rFonts w:cs="Times New Roman"/>
      </w:rPr>
    </w:lvl>
  </w:abstractNum>
  <w:abstractNum w:abstractNumId="2">
    <w:nsid w:val="21E3296A"/>
    <w:multiLevelType w:val="hybridMultilevel"/>
    <w:tmpl w:val="3894E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D76A4C"/>
    <w:multiLevelType w:val="hybridMultilevel"/>
    <w:tmpl w:val="FCFCE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D200A5"/>
    <w:multiLevelType w:val="multilevel"/>
    <w:tmpl w:val="FBC44978"/>
    <w:lvl w:ilvl="0">
      <w:start w:val="1"/>
      <w:numFmt w:val="decimal"/>
      <w:lvlText w:val="%1"/>
      <w:lvlJc w:val="left"/>
      <w:pPr>
        <w:ind w:left="1125" w:hanging="1125"/>
      </w:pPr>
      <w:rPr>
        <w:rFonts w:cs="Times New Roman" w:hint="default"/>
      </w:rPr>
    </w:lvl>
    <w:lvl w:ilvl="1">
      <w:start w:val="1"/>
      <w:numFmt w:val="decimal"/>
      <w:lvlText w:val="%1.%2"/>
      <w:lvlJc w:val="left"/>
      <w:pPr>
        <w:ind w:left="1834" w:hanging="1125"/>
      </w:pPr>
      <w:rPr>
        <w:rFonts w:cs="Times New Roman" w:hint="default"/>
      </w:rPr>
    </w:lvl>
    <w:lvl w:ilvl="2">
      <w:start w:val="1"/>
      <w:numFmt w:val="decimal"/>
      <w:lvlText w:val="%1.%2.%3"/>
      <w:lvlJc w:val="left"/>
      <w:pPr>
        <w:ind w:left="2543" w:hanging="1125"/>
      </w:pPr>
      <w:rPr>
        <w:rFonts w:cs="Times New Roman" w:hint="default"/>
      </w:rPr>
    </w:lvl>
    <w:lvl w:ilvl="3">
      <w:start w:val="1"/>
      <w:numFmt w:val="decimal"/>
      <w:lvlText w:val="%1.%2.%3.%4"/>
      <w:lvlJc w:val="left"/>
      <w:pPr>
        <w:ind w:left="3252" w:hanging="1125"/>
      </w:pPr>
      <w:rPr>
        <w:rFonts w:cs="Times New Roman" w:hint="default"/>
      </w:rPr>
    </w:lvl>
    <w:lvl w:ilvl="4">
      <w:start w:val="1"/>
      <w:numFmt w:val="decimal"/>
      <w:lvlText w:val="%1.%2.%3.%4.%5"/>
      <w:lvlJc w:val="left"/>
      <w:pPr>
        <w:ind w:left="3961" w:hanging="11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535102CC"/>
    <w:multiLevelType w:val="hybridMultilevel"/>
    <w:tmpl w:val="206E6398"/>
    <w:lvl w:ilvl="0" w:tplc="FB4402B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8A42318"/>
    <w:multiLevelType w:val="hybridMultilevel"/>
    <w:tmpl w:val="80828C02"/>
    <w:lvl w:ilvl="0" w:tplc="D2BAD2F8">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05C"/>
    <w:rsid w:val="00004551"/>
    <w:rsid w:val="00004D5F"/>
    <w:rsid w:val="0000530C"/>
    <w:rsid w:val="00005C68"/>
    <w:rsid w:val="000071A0"/>
    <w:rsid w:val="00007A55"/>
    <w:rsid w:val="00007C92"/>
    <w:rsid w:val="0001020D"/>
    <w:rsid w:val="00013AFF"/>
    <w:rsid w:val="00016203"/>
    <w:rsid w:val="00017738"/>
    <w:rsid w:val="00017FC7"/>
    <w:rsid w:val="00020143"/>
    <w:rsid w:val="000227F2"/>
    <w:rsid w:val="0002293B"/>
    <w:rsid w:val="00023826"/>
    <w:rsid w:val="00023D36"/>
    <w:rsid w:val="00024783"/>
    <w:rsid w:val="00026195"/>
    <w:rsid w:val="0002739F"/>
    <w:rsid w:val="000278A2"/>
    <w:rsid w:val="00031043"/>
    <w:rsid w:val="00031C6C"/>
    <w:rsid w:val="0003252D"/>
    <w:rsid w:val="00034146"/>
    <w:rsid w:val="0003465A"/>
    <w:rsid w:val="00034D98"/>
    <w:rsid w:val="00034EAF"/>
    <w:rsid w:val="00034F42"/>
    <w:rsid w:val="00035FF5"/>
    <w:rsid w:val="00037853"/>
    <w:rsid w:val="00040939"/>
    <w:rsid w:val="00040970"/>
    <w:rsid w:val="000415FD"/>
    <w:rsid w:val="00041DA5"/>
    <w:rsid w:val="00041FCF"/>
    <w:rsid w:val="000422F2"/>
    <w:rsid w:val="00042CC0"/>
    <w:rsid w:val="000430AE"/>
    <w:rsid w:val="000440FF"/>
    <w:rsid w:val="0004607C"/>
    <w:rsid w:val="000463FF"/>
    <w:rsid w:val="00046AD5"/>
    <w:rsid w:val="00047890"/>
    <w:rsid w:val="0004789E"/>
    <w:rsid w:val="00047B43"/>
    <w:rsid w:val="00047E55"/>
    <w:rsid w:val="00050D2C"/>
    <w:rsid w:val="00052C16"/>
    <w:rsid w:val="00053C00"/>
    <w:rsid w:val="00054559"/>
    <w:rsid w:val="0005485D"/>
    <w:rsid w:val="0005528F"/>
    <w:rsid w:val="000552C0"/>
    <w:rsid w:val="000553E7"/>
    <w:rsid w:val="00056B4F"/>
    <w:rsid w:val="00057156"/>
    <w:rsid w:val="0005755C"/>
    <w:rsid w:val="00057C5C"/>
    <w:rsid w:val="00062B7C"/>
    <w:rsid w:val="00063C8C"/>
    <w:rsid w:val="00063D3E"/>
    <w:rsid w:val="00064EFA"/>
    <w:rsid w:val="00065F19"/>
    <w:rsid w:val="0006680D"/>
    <w:rsid w:val="000676EC"/>
    <w:rsid w:val="000700F5"/>
    <w:rsid w:val="00071984"/>
    <w:rsid w:val="0007286E"/>
    <w:rsid w:val="00073B2C"/>
    <w:rsid w:val="0007516F"/>
    <w:rsid w:val="00080027"/>
    <w:rsid w:val="00080695"/>
    <w:rsid w:val="000811C6"/>
    <w:rsid w:val="000823E9"/>
    <w:rsid w:val="00083A7C"/>
    <w:rsid w:val="0008442D"/>
    <w:rsid w:val="00086919"/>
    <w:rsid w:val="00086937"/>
    <w:rsid w:val="00087447"/>
    <w:rsid w:val="00087D9C"/>
    <w:rsid w:val="000904B9"/>
    <w:rsid w:val="000915AD"/>
    <w:rsid w:val="000933FA"/>
    <w:rsid w:val="0009395C"/>
    <w:rsid w:val="00094614"/>
    <w:rsid w:val="00095188"/>
    <w:rsid w:val="000A13D9"/>
    <w:rsid w:val="000A2595"/>
    <w:rsid w:val="000A3E86"/>
    <w:rsid w:val="000A650A"/>
    <w:rsid w:val="000A7C34"/>
    <w:rsid w:val="000B062F"/>
    <w:rsid w:val="000B1563"/>
    <w:rsid w:val="000B1D36"/>
    <w:rsid w:val="000B28E0"/>
    <w:rsid w:val="000B3846"/>
    <w:rsid w:val="000B3CB2"/>
    <w:rsid w:val="000B40C1"/>
    <w:rsid w:val="000B4ADA"/>
    <w:rsid w:val="000B5257"/>
    <w:rsid w:val="000B6EF1"/>
    <w:rsid w:val="000C1AD2"/>
    <w:rsid w:val="000C3E61"/>
    <w:rsid w:val="000C68A7"/>
    <w:rsid w:val="000C6F03"/>
    <w:rsid w:val="000C70AF"/>
    <w:rsid w:val="000D00A2"/>
    <w:rsid w:val="000D0490"/>
    <w:rsid w:val="000D15AA"/>
    <w:rsid w:val="000D2477"/>
    <w:rsid w:val="000D450F"/>
    <w:rsid w:val="000D5F20"/>
    <w:rsid w:val="000D6329"/>
    <w:rsid w:val="000D6FEA"/>
    <w:rsid w:val="000E0161"/>
    <w:rsid w:val="000E1676"/>
    <w:rsid w:val="000E2798"/>
    <w:rsid w:val="000E3EE5"/>
    <w:rsid w:val="000F0B12"/>
    <w:rsid w:val="000F0E6F"/>
    <w:rsid w:val="000F4184"/>
    <w:rsid w:val="000F5BF6"/>
    <w:rsid w:val="000F6894"/>
    <w:rsid w:val="000F6E1D"/>
    <w:rsid w:val="000F7A50"/>
    <w:rsid w:val="000F7D74"/>
    <w:rsid w:val="001008BE"/>
    <w:rsid w:val="0010134F"/>
    <w:rsid w:val="00101630"/>
    <w:rsid w:val="00101BE0"/>
    <w:rsid w:val="0010319D"/>
    <w:rsid w:val="00103986"/>
    <w:rsid w:val="00104B38"/>
    <w:rsid w:val="001064BD"/>
    <w:rsid w:val="001066DA"/>
    <w:rsid w:val="00106B20"/>
    <w:rsid w:val="0011079C"/>
    <w:rsid w:val="00110BBF"/>
    <w:rsid w:val="00111E66"/>
    <w:rsid w:val="0011248D"/>
    <w:rsid w:val="00112A2F"/>
    <w:rsid w:val="001133EC"/>
    <w:rsid w:val="0011504B"/>
    <w:rsid w:val="0011609C"/>
    <w:rsid w:val="0011710F"/>
    <w:rsid w:val="001171CD"/>
    <w:rsid w:val="00117BCE"/>
    <w:rsid w:val="00121518"/>
    <w:rsid w:val="00122B40"/>
    <w:rsid w:val="00123000"/>
    <w:rsid w:val="001234C9"/>
    <w:rsid w:val="001244CC"/>
    <w:rsid w:val="0012521F"/>
    <w:rsid w:val="00125D51"/>
    <w:rsid w:val="00126DF1"/>
    <w:rsid w:val="0013173C"/>
    <w:rsid w:val="00135398"/>
    <w:rsid w:val="0014102B"/>
    <w:rsid w:val="001428F9"/>
    <w:rsid w:val="00144169"/>
    <w:rsid w:val="00145F52"/>
    <w:rsid w:val="00146E9A"/>
    <w:rsid w:val="001476A1"/>
    <w:rsid w:val="00150AA5"/>
    <w:rsid w:val="00152B23"/>
    <w:rsid w:val="00153146"/>
    <w:rsid w:val="001531B4"/>
    <w:rsid w:val="0015475C"/>
    <w:rsid w:val="0015485B"/>
    <w:rsid w:val="0015497B"/>
    <w:rsid w:val="00157021"/>
    <w:rsid w:val="0015793B"/>
    <w:rsid w:val="00160CEB"/>
    <w:rsid w:val="001613C9"/>
    <w:rsid w:val="001622AB"/>
    <w:rsid w:val="00163A3C"/>
    <w:rsid w:val="001648F0"/>
    <w:rsid w:val="001659EE"/>
    <w:rsid w:val="0016609C"/>
    <w:rsid w:val="00170362"/>
    <w:rsid w:val="00170983"/>
    <w:rsid w:val="001731EA"/>
    <w:rsid w:val="00175885"/>
    <w:rsid w:val="001766C4"/>
    <w:rsid w:val="00181473"/>
    <w:rsid w:val="0018209D"/>
    <w:rsid w:val="00182866"/>
    <w:rsid w:val="00183E5E"/>
    <w:rsid w:val="00185316"/>
    <w:rsid w:val="00185E17"/>
    <w:rsid w:val="00185E2C"/>
    <w:rsid w:val="001860B0"/>
    <w:rsid w:val="00186CBC"/>
    <w:rsid w:val="00191099"/>
    <w:rsid w:val="001925EA"/>
    <w:rsid w:val="0019279C"/>
    <w:rsid w:val="001937C6"/>
    <w:rsid w:val="00193A5E"/>
    <w:rsid w:val="001956F9"/>
    <w:rsid w:val="001A06AA"/>
    <w:rsid w:val="001A1EAE"/>
    <w:rsid w:val="001A23D4"/>
    <w:rsid w:val="001A27F7"/>
    <w:rsid w:val="001A5E42"/>
    <w:rsid w:val="001A61CF"/>
    <w:rsid w:val="001A7327"/>
    <w:rsid w:val="001A7BAC"/>
    <w:rsid w:val="001A7E56"/>
    <w:rsid w:val="001B1060"/>
    <w:rsid w:val="001B1F99"/>
    <w:rsid w:val="001B3106"/>
    <w:rsid w:val="001B34D6"/>
    <w:rsid w:val="001B4117"/>
    <w:rsid w:val="001B4F77"/>
    <w:rsid w:val="001B7D73"/>
    <w:rsid w:val="001C01F9"/>
    <w:rsid w:val="001C0329"/>
    <w:rsid w:val="001D0873"/>
    <w:rsid w:val="001D1494"/>
    <w:rsid w:val="001D2419"/>
    <w:rsid w:val="001D4EC1"/>
    <w:rsid w:val="001D5421"/>
    <w:rsid w:val="001D60BC"/>
    <w:rsid w:val="001D7832"/>
    <w:rsid w:val="001D7F0A"/>
    <w:rsid w:val="001E10AC"/>
    <w:rsid w:val="001E1A97"/>
    <w:rsid w:val="001E305C"/>
    <w:rsid w:val="001E328C"/>
    <w:rsid w:val="001E337F"/>
    <w:rsid w:val="001E3598"/>
    <w:rsid w:val="001E41CA"/>
    <w:rsid w:val="001E5FD5"/>
    <w:rsid w:val="001E6C9E"/>
    <w:rsid w:val="001E7F95"/>
    <w:rsid w:val="001F0138"/>
    <w:rsid w:val="001F0DBD"/>
    <w:rsid w:val="001F23AB"/>
    <w:rsid w:val="001F37EE"/>
    <w:rsid w:val="001F5A5B"/>
    <w:rsid w:val="001F7109"/>
    <w:rsid w:val="002004CE"/>
    <w:rsid w:val="00200760"/>
    <w:rsid w:val="002011E5"/>
    <w:rsid w:val="00201214"/>
    <w:rsid w:val="0020306B"/>
    <w:rsid w:val="0020380A"/>
    <w:rsid w:val="00205751"/>
    <w:rsid w:val="00206093"/>
    <w:rsid w:val="0020651A"/>
    <w:rsid w:val="00206C5B"/>
    <w:rsid w:val="00206E2E"/>
    <w:rsid w:val="00210BC5"/>
    <w:rsid w:val="00216C46"/>
    <w:rsid w:val="00220302"/>
    <w:rsid w:val="00220AB4"/>
    <w:rsid w:val="00221CC5"/>
    <w:rsid w:val="002226D4"/>
    <w:rsid w:val="00224DA9"/>
    <w:rsid w:val="002253FD"/>
    <w:rsid w:val="00227026"/>
    <w:rsid w:val="00227231"/>
    <w:rsid w:val="00227959"/>
    <w:rsid w:val="00227B62"/>
    <w:rsid w:val="00227F5C"/>
    <w:rsid w:val="00227FA5"/>
    <w:rsid w:val="00232012"/>
    <w:rsid w:val="00232086"/>
    <w:rsid w:val="00232D31"/>
    <w:rsid w:val="00234F8B"/>
    <w:rsid w:val="0023522F"/>
    <w:rsid w:val="002358D8"/>
    <w:rsid w:val="00235B57"/>
    <w:rsid w:val="002367FA"/>
    <w:rsid w:val="00236E27"/>
    <w:rsid w:val="0024085A"/>
    <w:rsid w:val="00244F04"/>
    <w:rsid w:val="0024682E"/>
    <w:rsid w:val="00250D6A"/>
    <w:rsid w:val="00251B3B"/>
    <w:rsid w:val="00251D89"/>
    <w:rsid w:val="00252DF8"/>
    <w:rsid w:val="00253187"/>
    <w:rsid w:val="002551B7"/>
    <w:rsid w:val="002570A0"/>
    <w:rsid w:val="0026231F"/>
    <w:rsid w:val="00262323"/>
    <w:rsid w:val="00264A5B"/>
    <w:rsid w:val="00265776"/>
    <w:rsid w:val="00266375"/>
    <w:rsid w:val="00266449"/>
    <w:rsid w:val="00266ADE"/>
    <w:rsid w:val="00266C9E"/>
    <w:rsid w:val="00266CEE"/>
    <w:rsid w:val="002670A7"/>
    <w:rsid w:val="002703E0"/>
    <w:rsid w:val="00271067"/>
    <w:rsid w:val="002736D7"/>
    <w:rsid w:val="00275AD7"/>
    <w:rsid w:val="002761E8"/>
    <w:rsid w:val="0027654B"/>
    <w:rsid w:val="0028037E"/>
    <w:rsid w:val="00282428"/>
    <w:rsid w:val="00282654"/>
    <w:rsid w:val="00283655"/>
    <w:rsid w:val="00283C5E"/>
    <w:rsid w:val="00283F62"/>
    <w:rsid w:val="00284898"/>
    <w:rsid w:val="00284BDA"/>
    <w:rsid w:val="00285B40"/>
    <w:rsid w:val="00287987"/>
    <w:rsid w:val="00287D87"/>
    <w:rsid w:val="0029051C"/>
    <w:rsid w:val="002905EF"/>
    <w:rsid w:val="00290F71"/>
    <w:rsid w:val="00290FFA"/>
    <w:rsid w:val="002925F2"/>
    <w:rsid w:val="00292C38"/>
    <w:rsid w:val="00292E7E"/>
    <w:rsid w:val="00295CD6"/>
    <w:rsid w:val="0029788C"/>
    <w:rsid w:val="002A0FBF"/>
    <w:rsid w:val="002A1ABE"/>
    <w:rsid w:val="002A1BFD"/>
    <w:rsid w:val="002A1CA4"/>
    <w:rsid w:val="002A2127"/>
    <w:rsid w:val="002A28B8"/>
    <w:rsid w:val="002A5BEC"/>
    <w:rsid w:val="002A689A"/>
    <w:rsid w:val="002B0BB5"/>
    <w:rsid w:val="002B0FE9"/>
    <w:rsid w:val="002B1B43"/>
    <w:rsid w:val="002B1DFF"/>
    <w:rsid w:val="002B2AAC"/>
    <w:rsid w:val="002B3657"/>
    <w:rsid w:val="002B375D"/>
    <w:rsid w:val="002B3FC1"/>
    <w:rsid w:val="002C2687"/>
    <w:rsid w:val="002C3C3C"/>
    <w:rsid w:val="002C4224"/>
    <w:rsid w:val="002C446D"/>
    <w:rsid w:val="002C4A9A"/>
    <w:rsid w:val="002C56C4"/>
    <w:rsid w:val="002C6768"/>
    <w:rsid w:val="002D1A4E"/>
    <w:rsid w:val="002D2A84"/>
    <w:rsid w:val="002D3916"/>
    <w:rsid w:val="002D3C41"/>
    <w:rsid w:val="002D70CA"/>
    <w:rsid w:val="002D716E"/>
    <w:rsid w:val="002D7827"/>
    <w:rsid w:val="002E166B"/>
    <w:rsid w:val="002E517E"/>
    <w:rsid w:val="002E6E8C"/>
    <w:rsid w:val="002E7455"/>
    <w:rsid w:val="002E753E"/>
    <w:rsid w:val="002F0790"/>
    <w:rsid w:val="002F0F1C"/>
    <w:rsid w:val="002F15A3"/>
    <w:rsid w:val="002F1616"/>
    <w:rsid w:val="002F1F57"/>
    <w:rsid w:val="002F4D4A"/>
    <w:rsid w:val="002F5C16"/>
    <w:rsid w:val="002F5F81"/>
    <w:rsid w:val="002F601B"/>
    <w:rsid w:val="002F7D3E"/>
    <w:rsid w:val="003004F2"/>
    <w:rsid w:val="003007AB"/>
    <w:rsid w:val="00301EBE"/>
    <w:rsid w:val="00302254"/>
    <w:rsid w:val="003031EE"/>
    <w:rsid w:val="00303A7B"/>
    <w:rsid w:val="00304FF2"/>
    <w:rsid w:val="00306B0D"/>
    <w:rsid w:val="0030743A"/>
    <w:rsid w:val="00311C9B"/>
    <w:rsid w:val="00312152"/>
    <w:rsid w:val="00312F20"/>
    <w:rsid w:val="00313245"/>
    <w:rsid w:val="00314906"/>
    <w:rsid w:val="00316F91"/>
    <w:rsid w:val="00317A11"/>
    <w:rsid w:val="00317FA9"/>
    <w:rsid w:val="00323AC2"/>
    <w:rsid w:val="00327B71"/>
    <w:rsid w:val="003302B1"/>
    <w:rsid w:val="003305CD"/>
    <w:rsid w:val="00330818"/>
    <w:rsid w:val="00330AC3"/>
    <w:rsid w:val="00330D18"/>
    <w:rsid w:val="00332752"/>
    <w:rsid w:val="00335788"/>
    <w:rsid w:val="003358B5"/>
    <w:rsid w:val="003367CF"/>
    <w:rsid w:val="00340E03"/>
    <w:rsid w:val="00341205"/>
    <w:rsid w:val="00341BF0"/>
    <w:rsid w:val="00343099"/>
    <w:rsid w:val="00343D02"/>
    <w:rsid w:val="00343E34"/>
    <w:rsid w:val="003445B1"/>
    <w:rsid w:val="00344842"/>
    <w:rsid w:val="00344EB9"/>
    <w:rsid w:val="0034514B"/>
    <w:rsid w:val="0034579C"/>
    <w:rsid w:val="003457DE"/>
    <w:rsid w:val="003465ED"/>
    <w:rsid w:val="00346BED"/>
    <w:rsid w:val="00347618"/>
    <w:rsid w:val="00350EE2"/>
    <w:rsid w:val="003521C2"/>
    <w:rsid w:val="00353AC8"/>
    <w:rsid w:val="00354813"/>
    <w:rsid w:val="0035481C"/>
    <w:rsid w:val="0035596C"/>
    <w:rsid w:val="00355B98"/>
    <w:rsid w:val="00355D99"/>
    <w:rsid w:val="00361D33"/>
    <w:rsid w:val="00361EC9"/>
    <w:rsid w:val="00362967"/>
    <w:rsid w:val="00363C54"/>
    <w:rsid w:val="00364CB2"/>
    <w:rsid w:val="00365D59"/>
    <w:rsid w:val="003664A7"/>
    <w:rsid w:val="00366873"/>
    <w:rsid w:val="00366FCB"/>
    <w:rsid w:val="0036711E"/>
    <w:rsid w:val="003701B0"/>
    <w:rsid w:val="00370C52"/>
    <w:rsid w:val="00370D16"/>
    <w:rsid w:val="00371629"/>
    <w:rsid w:val="00372354"/>
    <w:rsid w:val="00372360"/>
    <w:rsid w:val="0037237D"/>
    <w:rsid w:val="003733A0"/>
    <w:rsid w:val="0037413F"/>
    <w:rsid w:val="003744DD"/>
    <w:rsid w:val="00377E74"/>
    <w:rsid w:val="003801BA"/>
    <w:rsid w:val="00380527"/>
    <w:rsid w:val="00380802"/>
    <w:rsid w:val="00383903"/>
    <w:rsid w:val="00383C17"/>
    <w:rsid w:val="003857BA"/>
    <w:rsid w:val="00386298"/>
    <w:rsid w:val="00390111"/>
    <w:rsid w:val="00390F78"/>
    <w:rsid w:val="00392B44"/>
    <w:rsid w:val="00393188"/>
    <w:rsid w:val="00393939"/>
    <w:rsid w:val="00394945"/>
    <w:rsid w:val="00394A80"/>
    <w:rsid w:val="00396887"/>
    <w:rsid w:val="003A0EBA"/>
    <w:rsid w:val="003A68BE"/>
    <w:rsid w:val="003B01AC"/>
    <w:rsid w:val="003B0A12"/>
    <w:rsid w:val="003B0BA1"/>
    <w:rsid w:val="003B261D"/>
    <w:rsid w:val="003B3289"/>
    <w:rsid w:val="003B41CD"/>
    <w:rsid w:val="003B5AE6"/>
    <w:rsid w:val="003B61DF"/>
    <w:rsid w:val="003B75F2"/>
    <w:rsid w:val="003B77DB"/>
    <w:rsid w:val="003B78F4"/>
    <w:rsid w:val="003C0162"/>
    <w:rsid w:val="003C1664"/>
    <w:rsid w:val="003C1A0F"/>
    <w:rsid w:val="003C1EE0"/>
    <w:rsid w:val="003C3162"/>
    <w:rsid w:val="003C4332"/>
    <w:rsid w:val="003C4518"/>
    <w:rsid w:val="003C580B"/>
    <w:rsid w:val="003C6580"/>
    <w:rsid w:val="003C699C"/>
    <w:rsid w:val="003D2AE7"/>
    <w:rsid w:val="003D3222"/>
    <w:rsid w:val="003D409B"/>
    <w:rsid w:val="003D42D3"/>
    <w:rsid w:val="003D576B"/>
    <w:rsid w:val="003D5B37"/>
    <w:rsid w:val="003D5BFD"/>
    <w:rsid w:val="003D66EB"/>
    <w:rsid w:val="003E01C9"/>
    <w:rsid w:val="003E1281"/>
    <w:rsid w:val="003E1302"/>
    <w:rsid w:val="003E2F9F"/>
    <w:rsid w:val="003E3BDF"/>
    <w:rsid w:val="003E4EEA"/>
    <w:rsid w:val="003E6700"/>
    <w:rsid w:val="003E687D"/>
    <w:rsid w:val="003E6932"/>
    <w:rsid w:val="003E6B4D"/>
    <w:rsid w:val="003E7239"/>
    <w:rsid w:val="003E7A0C"/>
    <w:rsid w:val="003F0409"/>
    <w:rsid w:val="003F24E3"/>
    <w:rsid w:val="003F2A74"/>
    <w:rsid w:val="003F426D"/>
    <w:rsid w:val="003F574A"/>
    <w:rsid w:val="00400822"/>
    <w:rsid w:val="004038B8"/>
    <w:rsid w:val="00404ED8"/>
    <w:rsid w:val="00405601"/>
    <w:rsid w:val="004058BA"/>
    <w:rsid w:val="00405DA7"/>
    <w:rsid w:val="00406899"/>
    <w:rsid w:val="00407B64"/>
    <w:rsid w:val="00407F0B"/>
    <w:rsid w:val="00410421"/>
    <w:rsid w:val="004114BB"/>
    <w:rsid w:val="00411BF3"/>
    <w:rsid w:val="00412350"/>
    <w:rsid w:val="004157CA"/>
    <w:rsid w:val="00420168"/>
    <w:rsid w:val="004201F5"/>
    <w:rsid w:val="004202F4"/>
    <w:rsid w:val="0042137D"/>
    <w:rsid w:val="004235AA"/>
    <w:rsid w:val="0042435F"/>
    <w:rsid w:val="00424500"/>
    <w:rsid w:val="0042762C"/>
    <w:rsid w:val="00430CAF"/>
    <w:rsid w:val="00430E8E"/>
    <w:rsid w:val="00432234"/>
    <w:rsid w:val="0043245F"/>
    <w:rsid w:val="00432656"/>
    <w:rsid w:val="00433239"/>
    <w:rsid w:val="00436003"/>
    <w:rsid w:val="004368FE"/>
    <w:rsid w:val="00436991"/>
    <w:rsid w:val="00436EA2"/>
    <w:rsid w:val="0043753F"/>
    <w:rsid w:val="004405F0"/>
    <w:rsid w:val="00440803"/>
    <w:rsid w:val="004423E0"/>
    <w:rsid w:val="004427DA"/>
    <w:rsid w:val="00443313"/>
    <w:rsid w:val="004440BB"/>
    <w:rsid w:val="004447E1"/>
    <w:rsid w:val="00447072"/>
    <w:rsid w:val="00447442"/>
    <w:rsid w:val="00447FA7"/>
    <w:rsid w:val="0045094F"/>
    <w:rsid w:val="00453342"/>
    <w:rsid w:val="00453499"/>
    <w:rsid w:val="00453B9E"/>
    <w:rsid w:val="004551CD"/>
    <w:rsid w:val="00455DC1"/>
    <w:rsid w:val="00457196"/>
    <w:rsid w:val="00457585"/>
    <w:rsid w:val="0046057A"/>
    <w:rsid w:val="004608B7"/>
    <w:rsid w:val="004617B9"/>
    <w:rsid w:val="00463187"/>
    <w:rsid w:val="004642CF"/>
    <w:rsid w:val="004645B8"/>
    <w:rsid w:val="0046535F"/>
    <w:rsid w:val="00466FC1"/>
    <w:rsid w:val="00470A0D"/>
    <w:rsid w:val="00470B53"/>
    <w:rsid w:val="00470F27"/>
    <w:rsid w:val="004711A6"/>
    <w:rsid w:val="00472B18"/>
    <w:rsid w:val="00473FE1"/>
    <w:rsid w:val="004753FB"/>
    <w:rsid w:val="00475DEB"/>
    <w:rsid w:val="00476984"/>
    <w:rsid w:val="00477336"/>
    <w:rsid w:val="004775AD"/>
    <w:rsid w:val="00477CE7"/>
    <w:rsid w:val="004806CC"/>
    <w:rsid w:val="00480A31"/>
    <w:rsid w:val="00480D57"/>
    <w:rsid w:val="004840BD"/>
    <w:rsid w:val="004852E8"/>
    <w:rsid w:val="00485B60"/>
    <w:rsid w:val="004874B1"/>
    <w:rsid w:val="004875A4"/>
    <w:rsid w:val="0049080B"/>
    <w:rsid w:val="004934E9"/>
    <w:rsid w:val="00495C91"/>
    <w:rsid w:val="004979DA"/>
    <w:rsid w:val="004A0245"/>
    <w:rsid w:val="004A081B"/>
    <w:rsid w:val="004A1B15"/>
    <w:rsid w:val="004A1B6E"/>
    <w:rsid w:val="004A23A0"/>
    <w:rsid w:val="004A2E34"/>
    <w:rsid w:val="004A3A32"/>
    <w:rsid w:val="004A3C43"/>
    <w:rsid w:val="004A460A"/>
    <w:rsid w:val="004A4BA9"/>
    <w:rsid w:val="004A5141"/>
    <w:rsid w:val="004A5ECE"/>
    <w:rsid w:val="004A6AFF"/>
    <w:rsid w:val="004A77B4"/>
    <w:rsid w:val="004B0C32"/>
    <w:rsid w:val="004B2873"/>
    <w:rsid w:val="004B2CA9"/>
    <w:rsid w:val="004B3DCD"/>
    <w:rsid w:val="004B5661"/>
    <w:rsid w:val="004B5F8E"/>
    <w:rsid w:val="004C0143"/>
    <w:rsid w:val="004C06D4"/>
    <w:rsid w:val="004C06F4"/>
    <w:rsid w:val="004C3C72"/>
    <w:rsid w:val="004C4185"/>
    <w:rsid w:val="004C5C34"/>
    <w:rsid w:val="004C6DB8"/>
    <w:rsid w:val="004C73AC"/>
    <w:rsid w:val="004C7E4B"/>
    <w:rsid w:val="004D0BC3"/>
    <w:rsid w:val="004D1152"/>
    <w:rsid w:val="004D1E17"/>
    <w:rsid w:val="004D2033"/>
    <w:rsid w:val="004D3996"/>
    <w:rsid w:val="004D3CF0"/>
    <w:rsid w:val="004D3D1A"/>
    <w:rsid w:val="004D4EFD"/>
    <w:rsid w:val="004D5A09"/>
    <w:rsid w:val="004D6E3F"/>
    <w:rsid w:val="004D7032"/>
    <w:rsid w:val="004D79AB"/>
    <w:rsid w:val="004D7CE4"/>
    <w:rsid w:val="004E00FE"/>
    <w:rsid w:val="004E02D8"/>
    <w:rsid w:val="004E0D3F"/>
    <w:rsid w:val="004E0F54"/>
    <w:rsid w:val="004E1A83"/>
    <w:rsid w:val="004E2A78"/>
    <w:rsid w:val="004E2FBE"/>
    <w:rsid w:val="004E344E"/>
    <w:rsid w:val="004E3A57"/>
    <w:rsid w:val="004E3BCD"/>
    <w:rsid w:val="004E45D6"/>
    <w:rsid w:val="004E4DB9"/>
    <w:rsid w:val="004E5B84"/>
    <w:rsid w:val="004E7066"/>
    <w:rsid w:val="004F1D38"/>
    <w:rsid w:val="004F3DC4"/>
    <w:rsid w:val="004F46F6"/>
    <w:rsid w:val="00500058"/>
    <w:rsid w:val="00500D4E"/>
    <w:rsid w:val="00501EFC"/>
    <w:rsid w:val="00501F44"/>
    <w:rsid w:val="005034E2"/>
    <w:rsid w:val="005046FA"/>
    <w:rsid w:val="00504BCB"/>
    <w:rsid w:val="00507EFB"/>
    <w:rsid w:val="00512EBA"/>
    <w:rsid w:val="00513320"/>
    <w:rsid w:val="0051354F"/>
    <w:rsid w:val="005151E0"/>
    <w:rsid w:val="00515238"/>
    <w:rsid w:val="00516052"/>
    <w:rsid w:val="005171E1"/>
    <w:rsid w:val="005172F5"/>
    <w:rsid w:val="00517EB5"/>
    <w:rsid w:val="00520002"/>
    <w:rsid w:val="005203C7"/>
    <w:rsid w:val="0052104C"/>
    <w:rsid w:val="00521089"/>
    <w:rsid w:val="00522E9B"/>
    <w:rsid w:val="00527FC1"/>
    <w:rsid w:val="0053063E"/>
    <w:rsid w:val="00533DF6"/>
    <w:rsid w:val="00533EF2"/>
    <w:rsid w:val="00537641"/>
    <w:rsid w:val="005377B7"/>
    <w:rsid w:val="00540915"/>
    <w:rsid w:val="00541EE8"/>
    <w:rsid w:val="00542709"/>
    <w:rsid w:val="00542888"/>
    <w:rsid w:val="00543647"/>
    <w:rsid w:val="005453DD"/>
    <w:rsid w:val="00546EDD"/>
    <w:rsid w:val="00551BB3"/>
    <w:rsid w:val="00552367"/>
    <w:rsid w:val="00552D3E"/>
    <w:rsid w:val="005539B8"/>
    <w:rsid w:val="00556926"/>
    <w:rsid w:val="00557191"/>
    <w:rsid w:val="00557A04"/>
    <w:rsid w:val="005604D3"/>
    <w:rsid w:val="00560603"/>
    <w:rsid w:val="00564433"/>
    <w:rsid w:val="00564D1F"/>
    <w:rsid w:val="005655B1"/>
    <w:rsid w:val="005659A9"/>
    <w:rsid w:val="0056749F"/>
    <w:rsid w:val="00570177"/>
    <w:rsid w:val="00570ACB"/>
    <w:rsid w:val="0057187C"/>
    <w:rsid w:val="00572000"/>
    <w:rsid w:val="00572977"/>
    <w:rsid w:val="00572B7D"/>
    <w:rsid w:val="005733E3"/>
    <w:rsid w:val="005746A8"/>
    <w:rsid w:val="00575A9E"/>
    <w:rsid w:val="0057726E"/>
    <w:rsid w:val="00581E1F"/>
    <w:rsid w:val="00582D82"/>
    <w:rsid w:val="005844EA"/>
    <w:rsid w:val="00585F51"/>
    <w:rsid w:val="00587674"/>
    <w:rsid w:val="005908BF"/>
    <w:rsid w:val="00590A20"/>
    <w:rsid w:val="0059247C"/>
    <w:rsid w:val="00592BAF"/>
    <w:rsid w:val="00595F50"/>
    <w:rsid w:val="0059752B"/>
    <w:rsid w:val="00597AFC"/>
    <w:rsid w:val="005A206B"/>
    <w:rsid w:val="005A27CD"/>
    <w:rsid w:val="005A2A04"/>
    <w:rsid w:val="005A3D8F"/>
    <w:rsid w:val="005A4A88"/>
    <w:rsid w:val="005A53D7"/>
    <w:rsid w:val="005A633A"/>
    <w:rsid w:val="005A6C43"/>
    <w:rsid w:val="005A7E3D"/>
    <w:rsid w:val="005B0A5C"/>
    <w:rsid w:val="005B3ABB"/>
    <w:rsid w:val="005B448F"/>
    <w:rsid w:val="005B4E28"/>
    <w:rsid w:val="005B59A4"/>
    <w:rsid w:val="005B6003"/>
    <w:rsid w:val="005B65A1"/>
    <w:rsid w:val="005B7F3F"/>
    <w:rsid w:val="005C1E8A"/>
    <w:rsid w:val="005C23E1"/>
    <w:rsid w:val="005C2540"/>
    <w:rsid w:val="005C3E93"/>
    <w:rsid w:val="005C5854"/>
    <w:rsid w:val="005C62F5"/>
    <w:rsid w:val="005C63CA"/>
    <w:rsid w:val="005C6C95"/>
    <w:rsid w:val="005C7160"/>
    <w:rsid w:val="005C764B"/>
    <w:rsid w:val="005D024B"/>
    <w:rsid w:val="005D097D"/>
    <w:rsid w:val="005D0A03"/>
    <w:rsid w:val="005D55E2"/>
    <w:rsid w:val="005D6AF4"/>
    <w:rsid w:val="005E0433"/>
    <w:rsid w:val="005E1BD9"/>
    <w:rsid w:val="005E27A1"/>
    <w:rsid w:val="005E3849"/>
    <w:rsid w:val="005E42CA"/>
    <w:rsid w:val="005E7440"/>
    <w:rsid w:val="005F01FF"/>
    <w:rsid w:val="005F13C3"/>
    <w:rsid w:val="005F15AA"/>
    <w:rsid w:val="005F200C"/>
    <w:rsid w:val="005F558E"/>
    <w:rsid w:val="005F6861"/>
    <w:rsid w:val="00600923"/>
    <w:rsid w:val="00600A35"/>
    <w:rsid w:val="00600BA0"/>
    <w:rsid w:val="00600CA5"/>
    <w:rsid w:val="00603524"/>
    <w:rsid w:val="006069B2"/>
    <w:rsid w:val="00612551"/>
    <w:rsid w:val="00612B7C"/>
    <w:rsid w:val="006150FC"/>
    <w:rsid w:val="00615A41"/>
    <w:rsid w:val="00616044"/>
    <w:rsid w:val="006172B4"/>
    <w:rsid w:val="0062003B"/>
    <w:rsid w:val="0062020D"/>
    <w:rsid w:val="00622F05"/>
    <w:rsid w:val="0062332C"/>
    <w:rsid w:val="006235F9"/>
    <w:rsid w:val="00624816"/>
    <w:rsid w:val="00625A12"/>
    <w:rsid w:val="00630C55"/>
    <w:rsid w:val="00631B9A"/>
    <w:rsid w:val="00633647"/>
    <w:rsid w:val="00633F22"/>
    <w:rsid w:val="00634349"/>
    <w:rsid w:val="00634B1B"/>
    <w:rsid w:val="00635AB7"/>
    <w:rsid w:val="00637187"/>
    <w:rsid w:val="00641A77"/>
    <w:rsid w:val="00643DFC"/>
    <w:rsid w:val="00644022"/>
    <w:rsid w:val="00644CAD"/>
    <w:rsid w:val="006458FC"/>
    <w:rsid w:val="0064765D"/>
    <w:rsid w:val="00650B7D"/>
    <w:rsid w:val="00651F10"/>
    <w:rsid w:val="00652410"/>
    <w:rsid w:val="00654C1A"/>
    <w:rsid w:val="00657149"/>
    <w:rsid w:val="00657978"/>
    <w:rsid w:val="00657E94"/>
    <w:rsid w:val="00660476"/>
    <w:rsid w:val="006620D9"/>
    <w:rsid w:val="00663BDD"/>
    <w:rsid w:val="00664ECB"/>
    <w:rsid w:val="0066554F"/>
    <w:rsid w:val="00665EE4"/>
    <w:rsid w:val="00666176"/>
    <w:rsid w:val="0066633A"/>
    <w:rsid w:val="006673E7"/>
    <w:rsid w:val="00672207"/>
    <w:rsid w:val="0067412F"/>
    <w:rsid w:val="00674187"/>
    <w:rsid w:val="0067524B"/>
    <w:rsid w:val="00675EE0"/>
    <w:rsid w:val="006765C1"/>
    <w:rsid w:val="00676F45"/>
    <w:rsid w:val="00681013"/>
    <w:rsid w:val="00681844"/>
    <w:rsid w:val="00682D52"/>
    <w:rsid w:val="006835C8"/>
    <w:rsid w:val="00683A7B"/>
    <w:rsid w:val="00685459"/>
    <w:rsid w:val="00685E1E"/>
    <w:rsid w:val="006876F4"/>
    <w:rsid w:val="006929F5"/>
    <w:rsid w:val="00692A79"/>
    <w:rsid w:val="00692DC3"/>
    <w:rsid w:val="006934CB"/>
    <w:rsid w:val="00693516"/>
    <w:rsid w:val="00694E4C"/>
    <w:rsid w:val="006951E1"/>
    <w:rsid w:val="00697FC7"/>
    <w:rsid w:val="006A1634"/>
    <w:rsid w:val="006A1B14"/>
    <w:rsid w:val="006A2727"/>
    <w:rsid w:val="006A28DB"/>
    <w:rsid w:val="006A3C9A"/>
    <w:rsid w:val="006A4798"/>
    <w:rsid w:val="006A4DD5"/>
    <w:rsid w:val="006A6C4F"/>
    <w:rsid w:val="006A6D43"/>
    <w:rsid w:val="006A7372"/>
    <w:rsid w:val="006B03D7"/>
    <w:rsid w:val="006B178E"/>
    <w:rsid w:val="006B21FB"/>
    <w:rsid w:val="006B4ED0"/>
    <w:rsid w:val="006B6793"/>
    <w:rsid w:val="006B7107"/>
    <w:rsid w:val="006B7C6F"/>
    <w:rsid w:val="006C1F4F"/>
    <w:rsid w:val="006C22F4"/>
    <w:rsid w:val="006C2465"/>
    <w:rsid w:val="006C2F6F"/>
    <w:rsid w:val="006C5482"/>
    <w:rsid w:val="006C7CB1"/>
    <w:rsid w:val="006D2F8E"/>
    <w:rsid w:val="006D39EC"/>
    <w:rsid w:val="006D3FF6"/>
    <w:rsid w:val="006D4015"/>
    <w:rsid w:val="006D640A"/>
    <w:rsid w:val="006D7F5A"/>
    <w:rsid w:val="006E03FE"/>
    <w:rsid w:val="006E0591"/>
    <w:rsid w:val="006E0603"/>
    <w:rsid w:val="006E0D61"/>
    <w:rsid w:val="006E15CF"/>
    <w:rsid w:val="006E23BC"/>
    <w:rsid w:val="006E2888"/>
    <w:rsid w:val="006E30A0"/>
    <w:rsid w:val="006E32B6"/>
    <w:rsid w:val="006E58D6"/>
    <w:rsid w:val="006E6BCD"/>
    <w:rsid w:val="006E7576"/>
    <w:rsid w:val="006F2E57"/>
    <w:rsid w:val="006F3723"/>
    <w:rsid w:val="006F5D23"/>
    <w:rsid w:val="006F700A"/>
    <w:rsid w:val="006F7BD2"/>
    <w:rsid w:val="006F7D57"/>
    <w:rsid w:val="00703BA0"/>
    <w:rsid w:val="0070541F"/>
    <w:rsid w:val="00705C68"/>
    <w:rsid w:val="00710EC9"/>
    <w:rsid w:val="00714276"/>
    <w:rsid w:val="007149C5"/>
    <w:rsid w:val="0071525D"/>
    <w:rsid w:val="00715B88"/>
    <w:rsid w:val="00717383"/>
    <w:rsid w:val="0072074C"/>
    <w:rsid w:val="0072109D"/>
    <w:rsid w:val="007210B8"/>
    <w:rsid w:val="00721AE4"/>
    <w:rsid w:val="007220AB"/>
    <w:rsid w:val="0072228F"/>
    <w:rsid w:val="007223F3"/>
    <w:rsid w:val="0072315E"/>
    <w:rsid w:val="00723A02"/>
    <w:rsid w:val="0072554B"/>
    <w:rsid w:val="00725828"/>
    <w:rsid w:val="007273FB"/>
    <w:rsid w:val="00727B97"/>
    <w:rsid w:val="00727E18"/>
    <w:rsid w:val="00730426"/>
    <w:rsid w:val="00735135"/>
    <w:rsid w:val="007355E4"/>
    <w:rsid w:val="007410D2"/>
    <w:rsid w:val="00741949"/>
    <w:rsid w:val="00741B07"/>
    <w:rsid w:val="00742278"/>
    <w:rsid w:val="00742FE5"/>
    <w:rsid w:val="00743605"/>
    <w:rsid w:val="00744364"/>
    <w:rsid w:val="00744939"/>
    <w:rsid w:val="00744966"/>
    <w:rsid w:val="007461D6"/>
    <w:rsid w:val="00751A70"/>
    <w:rsid w:val="00753AAD"/>
    <w:rsid w:val="007540F6"/>
    <w:rsid w:val="00755460"/>
    <w:rsid w:val="00755BF1"/>
    <w:rsid w:val="007569E6"/>
    <w:rsid w:val="007570FD"/>
    <w:rsid w:val="00761127"/>
    <w:rsid w:val="00762643"/>
    <w:rsid w:val="00762874"/>
    <w:rsid w:val="007633DA"/>
    <w:rsid w:val="007642E1"/>
    <w:rsid w:val="007644AF"/>
    <w:rsid w:val="00764B5C"/>
    <w:rsid w:val="00764E1E"/>
    <w:rsid w:val="0076522F"/>
    <w:rsid w:val="007654F4"/>
    <w:rsid w:val="00767594"/>
    <w:rsid w:val="007702B1"/>
    <w:rsid w:val="00770F9D"/>
    <w:rsid w:val="00773A71"/>
    <w:rsid w:val="00773C65"/>
    <w:rsid w:val="00773FB6"/>
    <w:rsid w:val="00775F9B"/>
    <w:rsid w:val="007768A4"/>
    <w:rsid w:val="0077765D"/>
    <w:rsid w:val="00780597"/>
    <w:rsid w:val="00780724"/>
    <w:rsid w:val="0078174B"/>
    <w:rsid w:val="007874E1"/>
    <w:rsid w:val="007918FC"/>
    <w:rsid w:val="007928BF"/>
    <w:rsid w:val="007954C6"/>
    <w:rsid w:val="007A17AB"/>
    <w:rsid w:val="007A2BD4"/>
    <w:rsid w:val="007A2EE9"/>
    <w:rsid w:val="007A3350"/>
    <w:rsid w:val="007A3C3F"/>
    <w:rsid w:val="007A49FC"/>
    <w:rsid w:val="007A510B"/>
    <w:rsid w:val="007B03C5"/>
    <w:rsid w:val="007B1F76"/>
    <w:rsid w:val="007B3CCB"/>
    <w:rsid w:val="007B5331"/>
    <w:rsid w:val="007B54C8"/>
    <w:rsid w:val="007B64B9"/>
    <w:rsid w:val="007B6D47"/>
    <w:rsid w:val="007C0D15"/>
    <w:rsid w:val="007C14AD"/>
    <w:rsid w:val="007C1A2B"/>
    <w:rsid w:val="007C289C"/>
    <w:rsid w:val="007C41E5"/>
    <w:rsid w:val="007C4379"/>
    <w:rsid w:val="007C5D13"/>
    <w:rsid w:val="007C6388"/>
    <w:rsid w:val="007C7638"/>
    <w:rsid w:val="007C7D50"/>
    <w:rsid w:val="007D1049"/>
    <w:rsid w:val="007D1DA3"/>
    <w:rsid w:val="007D1E81"/>
    <w:rsid w:val="007D2295"/>
    <w:rsid w:val="007D3024"/>
    <w:rsid w:val="007D36EC"/>
    <w:rsid w:val="007D6696"/>
    <w:rsid w:val="007D7632"/>
    <w:rsid w:val="007E17EC"/>
    <w:rsid w:val="007E2B74"/>
    <w:rsid w:val="007E6206"/>
    <w:rsid w:val="007E6D08"/>
    <w:rsid w:val="007E74B2"/>
    <w:rsid w:val="007F1DEC"/>
    <w:rsid w:val="007F2BC4"/>
    <w:rsid w:val="007F41E9"/>
    <w:rsid w:val="007F470B"/>
    <w:rsid w:val="007F522A"/>
    <w:rsid w:val="007F5442"/>
    <w:rsid w:val="007F74E3"/>
    <w:rsid w:val="00800B31"/>
    <w:rsid w:val="0080113A"/>
    <w:rsid w:val="00801CC6"/>
    <w:rsid w:val="008024D7"/>
    <w:rsid w:val="00802C0C"/>
    <w:rsid w:val="00806E42"/>
    <w:rsid w:val="00807C58"/>
    <w:rsid w:val="00811336"/>
    <w:rsid w:val="00811AEA"/>
    <w:rsid w:val="00814E9C"/>
    <w:rsid w:val="00815E10"/>
    <w:rsid w:val="00820B95"/>
    <w:rsid w:val="008212B4"/>
    <w:rsid w:val="008232A6"/>
    <w:rsid w:val="00824107"/>
    <w:rsid w:val="008253A3"/>
    <w:rsid w:val="008258A0"/>
    <w:rsid w:val="0082726A"/>
    <w:rsid w:val="00827F81"/>
    <w:rsid w:val="00827FEB"/>
    <w:rsid w:val="0083165D"/>
    <w:rsid w:val="008323BE"/>
    <w:rsid w:val="00833165"/>
    <w:rsid w:val="008335FA"/>
    <w:rsid w:val="00834A3E"/>
    <w:rsid w:val="00835A1B"/>
    <w:rsid w:val="00836C47"/>
    <w:rsid w:val="008402AE"/>
    <w:rsid w:val="00840DF9"/>
    <w:rsid w:val="008421BA"/>
    <w:rsid w:val="00842CFB"/>
    <w:rsid w:val="008432A6"/>
    <w:rsid w:val="008433E7"/>
    <w:rsid w:val="00843B3B"/>
    <w:rsid w:val="0084435E"/>
    <w:rsid w:val="0084475E"/>
    <w:rsid w:val="00845B58"/>
    <w:rsid w:val="00846536"/>
    <w:rsid w:val="008469E5"/>
    <w:rsid w:val="00847443"/>
    <w:rsid w:val="00847991"/>
    <w:rsid w:val="00847D69"/>
    <w:rsid w:val="008506D0"/>
    <w:rsid w:val="00851C9C"/>
    <w:rsid w:val="008528A9"/>
    <w:rsid w:val="00852B39"/>
    <w:rsid w:val="00853041"/>
    <w:rsid w:val="008563C7"/>
    <w:rsid w:val="00856821"/>
    <w:rsid w:val="0085760B"/>
    <w:rsid w:val="0086101C"/>
    <w:rsid w:val="00861731"/>
    <w:rsid w:val="008624C0"/>
    <w:rsid w:val="008655B7"/>
    <w:rsid w:val="00866A8C"/>
    <w:rsid w:val="00870CEE"/>
    <w:rsid w:val="008718F3"/>
    <w:rsid w:val="00871B65"/>
    <w:rsid w:val="0087358D"/>
    <w:rsid w:val="008751CD"/>
    <w:rsid w:val="008758D5"/>
    <w:rsid w:val="00876A84"/>
    <w:rsid w:val="00880BFC"/>
    <w:rsid w:val="00881631"/>
    <w:rsid w:val="00882309"/>
    <w:rsid w:val="00882D73"/>
    <w:rsid w:val="00883087"/>
    <w:rsid w:val="00883724"/>
    <w:rsid w:val="008837A0"/>
    <w:rsid w:val="0088405A"/>
    <w:rsid w:val="00885904"/>
    <w:rsid w:val="008859C8"/>
    <w:rsid w:val="00886C3B"/>
    <w:rsid w:val="00886D1C"/>
    <w:rsid w:val="00887AD9"/>
    <w:rsid w:val="00890E11"/>
    <w:rsid w:val="00891264"/>
    <w:rsid w:val="00893399"/>
    <w:rsid w:val="00893DD7"/>
    <w:rsid w:val="00893FE9"/>
    <w:rsid w:val="00894045"/>
    <w:rsid w:val="00894492"/>
    <w:rsid w:val="008950F7"/>
    <w:rsid w:val="0089528B"/>
    <w:rsid w:val="0089535F"/>
    <w:rsid w:val="008953AF"/>
    <w:rsid w:val="008A06EB"/>
    <w:rsid w:val="008A2859"/>
    <w:rsid w:val="008A3893"/>
    <w:rsid w:val="008A4276"/>
    <w:rsid w:val="008A5131"/>
    <w:rsid w:val="008A531D"/>
    <w:rsid w:val="008A6E74"/>
    <w:rsid w:val="008A6EA7"/>
    <w:rsid w:val="008A75AE"/>
    <w:rsid w:val="008B123E"/>
    <w:rsid w:val="008B2A0E"/>
    <w:rsid w:val="008B4680"/>
    <w:rsid w:val="008B4D65"/>
    <w:rsid w:val="008B6AC3"/>
    <w:rsid w:val="008B6C74"/>
    <w:rsid w:val="008B6D73"/>
    <w:rsid w:val="008B6F7A"/>
    <w:rsid w:val="008B7D67"/>
    <w:rsid w:val="008B7EE2"/>
    <w:rsid w:val="008C0710"/>
    <w:rsid w:val="008C07DB"/>
    <w:rsid w:val="008C2E38"/>
    <w:rsid w:val="008C3053"/>
    <w:rsid w:val="008C32EF"/>
    <w:rsid w:val="008C3887"/>
    <w:rsid w:val="008C4B08"/>
    <w:rsid w:val="008C4C2A"/>
    <w:rsid w:val="008C6765"/>
    <w:rsid w:val="008C7457"/>
    <w:rsid w:val="008C7BAE"/>
    <w:rsid w:val="008C7ECD"/>
    <w:rsid w:val="008D02E8"/>
    <w:rsid w:val="008D24CE"/>
    <w:rsid w:val="008D3536"/>
    <w:rsid w:val="008D4502"/>
    <w:rsid w:val="008D5CB8"/>
    <w:rsid w:val="008D6D48"/>
    <w:rsid w:val="008D7448"/>
    <w:rsid w:val="008D7798"/>
    <w:rsid w:val="008E0050"/>
    <w:rsid w:val="008E0430"/>
    <w:rsid w:val="008E09A7"/>
    <w:rsid w:val="008E393E"/>
    <w:rsid w:val="008E556A"/>
    <w:rsid w:val="008F20CC"/>
    <w:rsid w:val="008F2938"/>
    <w:rsid w:val="008F29B1"/>
    <w:rsid w:val="008F377B"/>
    <w:rsid w:val="008F3B67"/>
    <w:rsid w:val="008F3E5A"/>
    <w:rsid w:val="008F63D3"/>
    <w:rsid w:val="008F688A"/>
    <w:rsid w:val="008F7401"/>
    <w:rsid w:val="00900274"/>
    <w:rsid w:val="0090039C"/>
    <w:rsid w:val="0090116A"/>
    <w:rsid w:val="00901498"/>
    <w:rsid w:val="00901A60"/>
    <w:rsid w:val="00901CE0"/>
    <w:rsid w:val="00903E46"/>
    <w:rsid w:val="00903F47"/>
    <w:rsid w:val="00906293"/>
    <w:rsid w:val="0090762F"/>
    <w:rsid w:val="00907C11"/>
    <w:rsid w:val="00910B08"/>
    <w:rsid w:val="009111C4"/>
    <w:rsid w:val="00911467"/>
    <w:rsid w:val="00911B39"/>
    <w:rsid w:val="00912084"/>
    <w:rsid w:val="009128D4"/>
    <w:rsid w:val="009131D0"/>
    <w:rsid w:val="00913E62"/>
    <w:rsid w:val="00915FFC"/>
    <w:rsid w:val="00916CDA"/>
    <w:rsid w:val="00917E22"/>
    <w:rsid w:val="00917E63"/>
    <w:rsid w:val="00920565"/>
    <w:rsid w:val="00920DAB"/>
    <w:rsid w:val="00922012"/>
    <w:rsid w:val="0092204E"/>
    <w:rsid w:val="00924054"/>
    <w:rsid w:val="009240F4"/>
    <w:rsid w:val="00924EDC"/>
    <w:rsid w:val="00926AC8"/>
    <w:rsid w:val="00926FBD"/>
    <w:rsid w:val="0092706A"/>
    <w:rsid w:val="009317BB"/>
    <w:rsid w:val="00932ABA"/>
    <w:rsid w:val="0093403E"/>
    <w:rsid w:val="00935EF8"/>
    <w:rsid w:val="00937AB0"/>
    <w:rsid w:val="00940C58"/>
    <w:rsid w:val="00941DC2"/>
    <w:rsid w:val="00945208"/>
    <w:rsid w:val="00945325"/>
    <w:rsid w:val="00951F88"/>
    <w:rsid w:val="00953BC9"/>
    <w:rsid w:val="00955A6C"/>
    <w:rsid w:val="00956952"/>
    <w:rsid w:val="00957030"/>
    <w:rsid w:val="0096047A"/>
    <w:rsid w:val="00960DF3"/>
    <w:rsid w:val="00961819"/>
    <w:rsid w:val="009619D7"/>
    <w:rsid w:val="009625EC"/>
    <w:rsid w:val="0096309D"/>
    <w:rsid w:val="009638E0"/>
    <w:rsid w:val="009641A8"/>
    <w:rsid w:val="00964F69"/>
    <w:rsid w:val="00965471"/>
    <w:rsid w:val="009664D6"/>
    <w:rsid w:val="0096670F"/>
    <w:rsid w:val="009672C0"/>
    <w:rsid w:val="0097084B"/>
    <w:rsid w:val="00970ADE"/>
    <w:rsid w:val="00970B86"/>
    <w:rsid w:val="00971B3C"/>
    <w:rsid w:val="00974DB8"/>
    <w:rsid w:val="009756F3"/>
    <w:rsid w:val="0097633D"/>
    <w:rsid w:val="009777A7"/>
    <w:rsid w:val="00981454"/>
    <w:rsid w:val="00982208"/>
    <w:rsid w:val="009828ED"/>
    <w:rsid w:val="0098317D"/>
    <w:rsid w:val="0098513A"/>
    <w:rsid w:val="00986F1F"/>
    <w:rsid w:val="00987231"/>
    <w:rsid w:val="00987FD0"/>
    <w:rsid w:val="00992124"/>
    <w:rsid w:val="0099314B"/>
    <w:rsid w:val="00993200"/>
    <w:rsid w:val="00993285"/>
    <w:rsid w:val="00993E4F"/>
    <w:rsid w:val="009A0090"/>
    <w:rsid w:val="009A0960"/>
    <w:rsid w:val="009A3780"/>
    <w:rsid w:val="009A39B0"/>
    <w:rsid w:val="009A6742"/>
    <w:rsid w:val="009A740C"/>
    <w:rsid w:val="009A7620"/>
    <w:rsid w:val="009B057C"/>
    <w:rsid w:val="009B0C19"/>
    <w:rsid w:val="009B13B3"/>
    <w:rsid w:val="009B2353"/>
    <w:rsid w:val="009B27EB"/>
    <w:rsid w:val="009B2E19"/>
    <w:rsid w:val="009B35F5"/>
    <w:rsid w:val="009B3CCE"/>
    <w:rsid w:val="009B57DD"/>
    <w:rsid w:val="009B5D2C"/>
    <w:rsid w:val="009B680F"/>
    <w:rsid w:val="009B6C68"/>
    <w:rsid w:val="009C261D"/>
    <w:rsid w:val="009C2DBA"/>
    <w:rsid w:val="009C2F75"/>
    <w:rsid w:val="009C5636"/>
    <w:rsid w:val="009C7A3E"/>
    <w:rsid w:val="009C7AEE"/>
    <w:rsid w:val="009D0D3E"/>
    <w:rsid w:val="009D0FF5"/>
    <w:rsid w:val="009D3433"/>
    <w:rsid w:val="009D35D8"/>
    <w:rsid w:val="009D399F"/>
    <w:rsid w:val="009D5C24"/>
    <w:rsid w:val="009D7173"/>
    <w:rsid w:val="009D7286"/>
    <w:rsid w:val="009D7EDB"/>
    <w:rsid w:val="009E0484"/>
    <w:rsid w:val="009E0E4D"/>
    <w:rsid w:val="009E33FA"/>
    <w:rsid w:val="009E55D6"/>
    <w:rsid w:val="009E5731"/>
    <w:rsid w:val="009E6631"/>
    <w:rsid w:val="009E6980"/>
    <w:rsid w:val="009F0410"/>
    <w:rsid w:val="009F3CE8"/>
    <w:rsid w:val="009F41BB"/>
    <w:rsid w:val="009F4D67"/>
    <w:rsid w:val="00A006BD"/>
    <w:rsid w:val="00A00F31"/>
    <w:rsid w:val="00A00F5E"/>
    <w:rsid w:val="00A017C9"/>
    <w:rsid w:val="00A03B63"/>
    <w:rsid w:val="00A05331"/>
    <w:rsid w:val="00A0629E"/>
    <w:rsid w:val="00A06410"/>
    <w:rsid w:val="00A06F4D"/>
    <w:rsid w:val="00A075C4"/>
    <w:rsid w:val="00A07F35"/>
    <w:rsid w:val="00A101BA"/>
    <w:rsid w:val="00A1065C"/>
    <w:rsid w:val="00A10EEC"/>
    <w:rsid w:val="00A13E30"/>
    <w:rsid w:val="00A1621F"/>
    <w:rsid w:val="00A17230"/>
    <w:rsid w:val="00A21D32"/>
    <w:rsid w:val="00A245B6"/>
    <w:rsid w:val="00A25902"/>
    <w:rsid w:val="00A266D9"/>
    <w:rsid w:val="00A271C0"/>
    <w:rsid w:val="00A27FB2"/>
    <w:rsid w:val="00A30740"/>
    <w:rsid w:val="00A30FBF"/>
    <w:rsid w:val="00A31984"/>
    <w:rsid w:val="00A32D1D"/>
    <w:rsid w:val="00A33421"/>
    <w:rsid w:val="00A34EBD"/>
    <w:rsid w:val="00A34F50"/>
    <w:rsid w:val="00A41DFD"/>
    <w:rsid w:val="00A41EB7"/>
    <w:rsid w:val="00A420E5"/>
    <w:rsid w:val="00A42722"/>
    <w:rsid w:val="00A4374D"/>
    <w:rsid w:val="00A43B85"/>
    <w:rsid w:val="00A45169"/>
    <w:rsid w:val="00A457E3"/>
    <w:rsid w:val="00A45D0C"/>
    <w:rsid w:val="00A51640"/>
    <w:rsid w:val="00A54ABA"/>
    <w:rsid w:val="00A54C1D"/>
    <w:rsid w:val="00A558FB"/>
    <w:rsid w:val="00A55932"/>
    <w:rsid w:val="00A56050"/>
    <w:rsid w:val="00A57CD8"/>
    <w:rsid w:val="00A615A7"/>
    <w:rsid w:val="00A61984"/>
    <w:rsid w:val="00A61C0B"/>
    <w:rsid w:val="00A62278"/>
    <w:rsid w:val="00A6279B"/>
    <w:rsid w:val="00A63154"/>
    <w:rsid w:val="00A63767"/>
    <w:rsid w:val="00A64335"/>
    <w:rsid w:val="00A65B0F"/>
    <w:rsid w:val="00A66B1B"/>
    <w:rsid w:val="00A7021A"/>
    <w:rsid w:val="00A7034F"/>
    <w:rsid w:val="00A703B7"/>
    <w:rsid w:val="00A7068A"/>
    <w:rsid w:val="00A71107"/>
    <w:rsid w:val="00A71170"/>
    <w:rsid w:val="00A71DFD"/>
    <w:rsid w:val="00A71E2E"/>
    <w:rsid w:val="00A72461"/>
    <w:rsid w:val="00A73F50"/>
    <w:rsid w:val="00A74403"/>
    <w:rsid w:val="00A74CD2"/>
    <w:rsid w:val="00A74E0E"/>
    <w:rsid w:val="00A761F2"/>
    <w:rsid w:val="00A764CC"/>
    <w:rsid w:val="00A776CC"/>
    <w:rsid w:val="00A77E1E"/>
    <w:rsid w:val="00A81ABD"/>
    <w:rsid w:val="00A8230F"/>
    <w:rsid w:val="00A83656"/>
    <w:rsid w:val="00A83773"/>
    <w:rsid w:val="00A83A0D"/>
    <w:rsid w:val="00A8546E"/>
    <w:rsid w:val="00A8799B"/>
    <w:rsid w:val="00A87F20"/>
    <w:rsid w:val="00A87F57"/>
    <w:rsid w:val="00A90517"/>
    <w:rsid w:val="00A90CF4"/>
    <w:rsid w:val="00A92098"/>
    <w:rsid w:val="00A9225D"/>
    <w:rsid w:val="00A9252A"/>
    <w:rsid w:val="00A92D91"/>
    <w:rsid w:val="00A93A2C"/>
    <w:rsid w:val="00A942DD"/>
    <w:rsid w:val="00A94A06"/>
    <w:rsid w:val="00A97DDC"/>
    <w:rsid w:val="00AA08EF"/>
    <w:rsid w:val="00AA3C08"/>
    <w:rsid w:val="00AA42C0"/>
    <w:rsid w:val="00AA551A"/>
    <w:rsid w:val="00AA5977"/>
    <w:rsid w:val="00AA7AD3"/>
    <w:rsid w:val="00AB3D6C"/>
    <w:rsid w:val="00AB4E27"/>
    <w:rsid w:val="00AB6AAE"/>
    <w:rsid w:val="00AB6BF3"/>
    <w:rsid w:val="00AC1019"/>
    <w:rsid w:val="00AC5050"/>
    <w:rsid w:val="00AC50DA"/>
    <w:rsid w:val="00AC5679"/>
    <w:rsid w:val="00AC61F0"/>
    <w:rsid w:val="00AC6F27"/>
    <w:rsid w:val="00AD174A"/>
    <w:rsid w:val="00AD264B"/>
    <w:rsid w:val="00AD267A"/>
    <w:rsid w:val="00AD4740"/>
    <w:rsid w:val="00AD5D15"/>
    <w:rsid w:val="00AD5E44"/>
    <w:rsid w:val="00AD5FB1"/>
    <w:rsid w:val="00AD6F5C"/>
    <w:rsid w:val="00AE0772"/>
    <w:rsid w:val="00AE125E"/>
    <w:rsid w:val="00AE1A9B"/>
    <w:rsid w:val="00AE3B99"/>
    <w:rsid w:val="00AE4F6B"/>
    <w:rsid w:val="00AE5A94"/>
    <w:rsid w:val="00AE6D84"/>
    <w:rsid w:val="00AF18DE"/>
    <w:rsid w:val="00AF1A80"/>
    <w:rsid w:val="00AF45E5"/>
    <w:rsid w:val="00AF4AF3"/>
    <w:rsid w:val="00AF554B"/>
    <w:rsid w:val="00AF672E"/>
    <w:rsid w:val="00AF6F95"/>
    <w:rsid w:val="00AF70BC"/>
    <w:rsid w:val="00AF7639"/>
    <w:rsid w:val="00B00B8A"/>
    <w:rsid w:val="00B013A1"/>
    <w:rsid w:val="00B02504"/>
    <w:rsid w:val="00B03110"/>
    <w:rsid w:val="00B035A4"/>
    <w:rsid w:val="00B0396B"/>
    <w:rsid w:val="00B03B73"/>
    <w:rsid w:val="00B0543B"/>
    <w:rsid w:val="00B073BF"/>
    <w:rsid w:val="00B103D9"/>
    <w:rsid w:val="00B1346A"/>
    <w:rsid w:val="00B1351E"/>
    <w:rsid w:val="00B16A94"/>
    <w:rsid w:val="00B17817"/>
    <w:rsid w:val="00B20D1A"/>
    <w:rsid w:val="00B21732"/>
    <w:rsid w:val="00B21C04"/>
    <w:rsid w:val="00B243D3"/>
    <w:rsid w:val="00B24698"/>
    <w:rsid w:val="00B24F04"/>
    <w:rsid w:val="00B2672F"/>
    <w:rsid w:val="00B27243"/>
    <w:rsid w:val="00B27481"/>
    <w:rsid w:val="00B30694"/>
    <w:rsid w:val="00B3097F"/>
    <w:rsid w:val="00B330EA"/>
    <w:rsid w:val="00B33CFB"/>
    <w:rsid w:val="00B33E7C"/>
    <w:rsid w:val="00B3477D"/>
    <w:rsid w:val="00B34D22"/>
    <w:rsid w:val="00B405C9"/>
    <w:rsid w:val="00B41924"/>
    <w:rsid w:val="00B41D2A"/>
    <w:rsid w:val="00B41F73"/>
    <w:rsid w:val="00B42837"/>
    <w:rsid w:val="00B44873"/>
    <w:rsid w:val="00B453F4"/>
    <w:rsid w:val="00B47CCA"/>
    <w:rsid w:val="00B50B52"/>
    <w:rsid w:val="00B52510"/>
    <w:rsid w:val="00B529BB"/>
    <w:rsid w:val="00B52BE7"/>
    <w:rsid w:val="00B57711"/>
    <w:rsid w:val="00B60222"/>
    <w:rsid w:val="00B61F6A"/>
    <w:rsid w:val="00B62E64"/>
    <w:rsid w:val="00B6315F"/>
    <w:rsid w:val="00B6602C"/>
    <w:rsid w:val="00B66FDB"/>
    <w:rsid w:val="00B67941"/>
    <w:rsid w:val="00B7182C"/>
    <w:rsid w:val="00B71C6F"/>
    <w:rsid w:val="00B71DFE"/>
    <w:rsid w:val="00B72ECC"/>
    <w:rsid w:val="00B7308B"/>
    <w:rsid w:val="00B74586"/>
    <w:rsid w:val="00B75A02"/>
    <w:rsid w:val="00B75BCB"/>
    <w:rsid w:val="00B764C2"/>
    <w:rsid w:val="00B7658E"/>
    <w:rsid w:val="00B77CF4"/>
    <w:rsid w:val="00B825C2"/>
    <w:rsid w:val="00B83690"/>
    <w:rsid w:val="00B861F7"/>
    <w:rsid w:val="00B87FBB"/>
    <w:rsid w:val="00B9083F"/>
    <w:rsid w:val="00B90C14"/>
    <w:rsid w:val="00B916BA"/>
    <w:rsid w:val="00B919C4"/>
    <w:rsid w:val="00B92143"/>
    <w:rsid w:val="00B9234F"/>
    <w:rsid w:val="00B92654"/>
    <w:rsid w:val="00B92FCA"/>
    <w:rsid w:val="00B9396F"/>
    <w:rsid w:val="00B93A09"/>
    <w:rsid w:val="00B94977"/>
    <w:rsid w:val="00BA14AE"/>
    <w:rsid w:val="00BA1CC8"/>
    <w:rsid w:val="00BA39AC"/>
    <w:rsid w:val="00BA6860"/>
    <w:rsid w:val="00BA7913"/>
    <w:rsid w:val="00BB3122"/>
    <w:rsid w:val="00BB4A10"/>
    <w:rsid w:val="00BB661A"/>
    <w:rsid w:val="00BB6648"/>
    <w:rsid w:val="00BB67CC"/>
    <w:rsid w:val="00BB7963"/>
    <w:rsid w:val="00BB7D75"/>
    <w:rsid w:val="00BC2B74"/>
    <w:rsid w:val="00BC2D81"/>
    <w:rsid w:val="00BC3AD8"/>
    <w:rsid w:val="00BC3FE8"/>
    <w:rsid w:val="00BC44D5"/>
    <w:rsid w:val="00BC4711"/>
    <w:rsid w:val="00BC49AD"/>
    <w:rsid w:val="00BC53D8"/>
    <w:rsid w:val="00BC57EE"/>
    <w:rsid w:val="00BC587B"/>
    <w:rsid w:val="00BD35C6"/>
    <w:rsid w:val="00BD5051"/>
    <w:rsid w:val="00BD5F8C"/>
    <w:rsid w:val="00BE0FE6"/>
    <w:rsid w:val="00BE14B8"/>
    <w:rsid w:val="00BE32D0"/>
    <w:rsid w:val="00BE411A"/>
    <w:rsid w:val="00BE6868"/>
    <w:rsid w:val="00BE7DE2"/>
    <w:rsid w:val="00BF383B"/>
    <w:rsid w:val="00BF3A0F"/>
    <w:rsid w:val="00BF3A7F"/>
    <w:rsid w:val="00BF592C"/>
    <w:rsid w:val="00BF596E"/>
    <w:rsid w:val="00BF667D"/>
    <w:rsid w:val="00BF6729"/>
    <w:rsid w:val="00C008AF"/>
    <w:rsid w:val="00C008D3"/>
    <w:rsid w:val="00C01458"/>
    <w:rsid w:val="00C01853"/>
    <w:rsid w:val="00C01CF2"/>
    <w:rsid w:val="00C03AF7"/>
    <w:rsid w:val="00C13ABB"/>
    <w:rsid w:val="00C14604"/>
    <w:rsid w:val="00C153DF"/>
    <w:rsid w:val="00C15DFB"/>
    <w:rsid w:val="00C15F0D"/>
    <w:rsid w:val="00C16214"/>
    <w:rsid w:val="00C16ECE"/>
    <w:rsid w:val="00C21062"/>
    <w:rsid w:val="00C222E0"/>
    <w:rsid w:val="00C25E02"/>
    <w:rsid w:val="00C2631F"/>
    <w:rsid w:val="00C313E1"/>
    <w:rsid w:val="00C34754"/>
    <w:rsid w:val="00C35796"/>
    <w:rsid w:val="00C3782D"/>
    <w:rsid w:val="00C40B26"/>
    <w:rsid w:val="00C40FD9"/>
    <w:rsid w:val="00C4110B"/>
    <w:rsid w:val="00C43D87"/>
    <w:rsid w:val="00C4414C"/>
    <w:rsid w:val="00C45337"/>
    <w:rsid w:val="00C4557A"/>
    <w:rsid w:val="00C458EE"/>
    <w:rsid w:val="00C47048"/>
    <w:rsid w:val="00C47C35"/>
    <w:rsid w:val="00C523F9"/>
    <w:rsid w:val="00C52444"/>
    <w:rsid w:val="00C52AA0"/>
    <w:rsid w:val="00C53C09"/>
    <w:rsid w:val="00C553FB"/>
    <w:rsid w:val="00C55D2C"/>
    <w:rsid w:val="00C55F30"/>
    <w:rsid w:val="00C5682C"/>
    <w:rsid w:val="00C5724A"/>
    <w:rsid w:val="00C60624"/>
    <w:rsid w:val="00C61026"/>
    <w:rsid w:val="00C61471"/>
    <w:rsid w:val="00C626B5"/>
    <w:rsid w:val="00C62999"/>
    <w:rsid w:val="00C6334D"/>
    <w:rsid w:val="00C63756"/>
    <w:rsid w:val="00C65A73"/>
    <w:rsid w:val="00C6613F"/>
    <w:rsid w:val="00C70AF0"/>
    <w:rsid w:val="00C71523"/>
    <w:rsid w:val="00C71997"/>
    <w:rsid w:val="00C742F7"/>
    <w:rsid w:val="00C7549A"/>
    <w:rsid w:val="00C75F46"/>
    <w:rsid w:val="00C76870"/>
    <w:rsid w:val="00C7730C"/>
    <w:rsid w:val="00C77A14"/>
    <w:rsid w:val="00C77BF3"/>
    <w:rsid w:val="00C80C76"/>
    <w:rsid w:val="00C8112C"/>
    <w:rsid w:val="00C81839"/>
    <w:rsid w:val="00C83B40"/>
    <w:rsid w:val="00C83FCD"/>
    <w:rsid w:val="00C8525A"/>
    <w:rsid w:val="00C854C7"/>
    <w:rsid w:val="00C85903"/>
    <w:rsid w:val="00C8597C"/>
    <w:rsid w:val="00C86144"/>
    <w:rsid w:val="00C91BDA"/>
    <w:rsid w:val="00C920B5"/>
    <w:rsid w:val="00C92170"/>
    <w:rsid w:val="00C9252B"/>
    <w:rsid w:val="00C926B6"/>
    <w:rsid w:val="00C93350"/>
    <w:rsid w:val="00C9386F"/>
    <w:rsid w:val="00C93ACA"/>
    <w:rsid w:val="00C94E60"/>
    <w:rsid w:val="00C978C7"/>
    <w:rsid w:val="00CA1E27"/>
    <w:rsid w:val="00CA2FDC"/>
    <w:rsid w:val="00CA49F6"/>
    <w:rsid w:val="00CA4C33"/>
    <w:rsid w:val="00CA6F08"/>
    <w:rsid w:val="00CA71FB"/>
    <w:rsid w:val="00CA7BA9"/>
    <w:rsid w:val="00CB0F5B"/>
    <w:rsid w:val="00CB327E"/>
    <w:rsid w:val="00CB51C5"/>
    <w:rsid w:val="00CB607A"/>
    <w:rsid w:val="00CB73D7"/>
    <w:rsid w:val="00CC04F5"/>
    <w:rsid w:val="00CC1DD9"/>
    <w:rsid w:val="00CC4435"/>
    <w:rsid w:val="00CC52FE"/>
    <w:rsid w:val="00CC5322"/>
    <w:rsid w:val="00CC555E"/>
    <w:rsid w:val="00CC68D2"/>
    <w:rsid w:val="00CD0C4E"/>
    <w:rsid w:val="00CD238C"/>
    <w:rsid w:val="00CD2547"/>
    <w:rsid w:val="00CD2C4B"/>
    <w:rsid w:val="00CD2FD8"/>
    <w:rsid w:val="00CD440D"/>
    <w:rsid w:val="00CE07FD"/>
    <w:rsid w:val="00CE1317"/>
    <w:rsid w:val="00CE1400"/>
    <w:rsid w:val="00CE25F6"/>
    <w:rsid w:val="00CE2B76"/>
    <w:rsid w:val="00CE38C9"/>
    <w:rsid w:val="00CE652D"/>
    <w:rsid w:val="00CE6675"/>
    <w:rsid w:val="00CE67D9"/>
    <w:rsid w:val="00CE6B7F"/>
    <w:rsid w:val="00CF16AD"/>
    <w:rsid w:val="00CF194A"/>
    <w:rsid w:val="00CF2EFC"/>
    <w:rsid w:val="00CF6191"/>
    <w:rsid w:val="00CF62C2"/>
    <w:rsid w:val="00CF6F60"/>
    <w:rsid w:val="00D0200A"/>
    <w:rsid w:val="00D0529B"/>
    <w:rsid w:val="00D05AA8"/>
    <w:rsid w:val="00D06ED2"/>
    <w:rsid w:val="00D07486"/>
    <w:rsid w:val="00D106E2"/>
    <w:rsid w:val="00D1146C"/>
    <w:rsid w:val="00D11EFD"/>
    <w:rsid w:val="00D13726"/>
    <w:rsid w:val="00D15924"/>
    <w:rsid w:val="00D15D2E"/>
    <w:rsid w:val="00D163A3"/>
    <w:rsid w:val="00D179B0"/>
    <w:rsid w:val="00D21C44"/>
    <w:rsid w:val="00D222CA"/>
    <w:rsid w:val="00D22C99"/>
    <w:rsid w:val="00D22CB0"/>
    <w:rsid w:val="00D22D5F"/>
    <w:rsid w:val="00D237AF"/>
    <w:rsid w:val="00D24412"/>
    <w:rsid w:val="00D25C7D"/>
    <w:rsid w:val="00D2685A"/>
    <w:rsid w:val="00D26940"/>
    <w:rsid w:val="00D26FEE"/>
    <w:rsid w:val="00D27600"/>
    <w:rsid w:val="00D306B0"/>
    <w:rsid w:val="00D30993"/>
    <w:rsid w:val="00D30B97"/>
    <w:rsid w:val="00D31520"/>
    <w:rsid w:val="00D32366"/>
    <w:rsid w:val="00D3387D"/>
    <w:rsid w:val="00D34E09"/>
    <w:rsid w:val="00D34F35"/>
    <w:rsid w:val="00D373B5"/>
    <w:rsid w:val="00D41725"/>
    <w:rsid w:val="00D43697"/>
    <w:rsid w:val="00D438EC"/>
    <w:rsid w:val="00D43DB5"/>
    <w:rsid w:val="00D50F69"/>
    <w:rsid w:val="00D53F9E"/>
    <w:rsid w:val="00D542BE"/>
    <w:rsid w:val="00D547A6"/>
    <w:rsid w:val="00D54E5E"/>
    <w:rsid w:val="00D5647F"/>
    <w:rsid w:val="00D56504"/>
    <w:rsid w:val="00D56C49"/>
    <w:rsid w:val="00D602FF"/>
    <w:rsid w:val="00D6155A"/>
    <w:rsid w:val="00D625BE"/>
    <w:rsid w:val="00D63A42"/>
    <w:rsid w:val="00D66130"/>
    <w:rsid w:val="00D6658F"/>
    <w:rsid w:val="00D70962"/>
    <w:rsid w:val="00D70B3B"/>
    <w:rsid w:val="00D718A7"/>
    <w:rsid w:val="00D7255A"/>
    <w:rsid w:val="00D72937"/>
    <w:rsid w:val="00D731A7"/>
    <w:rsid w:val="00D757E8"/>
    <w:rsid w:val="00D758FE"/>
    <w:rsid w:val="00D75C32"/>
    <w:rsid w:val="00D76A56"/>
    <w:rsid w:val="00D7773E"/>
    <w:rsid w:val="00D80D57"/>
    <w:rsid w:val="00D8144A"/>
    <w:rsid w:val="00D822C4"/>
    <w:rsid w:val="00D828ED"/>
    <w:rsid w:val="00D84A50"/>
    <w:rsid w:val="00D84D1C"/>
    <w:rsid w:val="00D85260"/>
    <w:rsid w:val="00D86541"/>
    <w:rsid w:val="00D87A54"/>
    <w:rsid w:val="00D9242D"/>
    <w:rsid w:val="00D92E28"/>
    <w:rsid w:val="00D93791"/>
    <w:rsid w:val="00D93B1C"/>
    <w:rsid w:val="00D95313"/>
    <w:rsid w:val="00D953D2"/>
    <w:rsid w:val="00D9577D"/>
    <w:rsid w:val="00DA13F3"/>
    <w:rsid w:val="00DA215B"/>
    <w:rsid w:val="00DA38E3"/>
    <w:rsid w:val="00DA42AC"/>
    <w:rsid w:val="00DA4E3B"/>
    <w:rsid w:val="00DA570F"/>
    <w:rsid w:val="00DA667B"/>
    <w:rsid w:val="00DA6F19"/>
    <w:rsid w:val="00DB1D96"/>
    <w:rsid w:val="00DB379A"/>
    <w:rsid w:val="00DB45DD"/>
    <w:rsid w:val="00DB57DA"/>
    <w:rsid w:val="00DB74D6"/>
    <w:rsid w:val="00DB760C"/>
    <w:rsid w:val="00DC0FA7"/>
    <w:rsid w:val="00DC145D"/>
    <w:rsid w:val="00DC1465"/>
    <w:rsid w:val="00DC223E"/>
    <w:rsid w:val="00DC3D62"/>
    <w:rsid w:val="00DC6AB8"/>
    <w:rsid w:val="00DC7360"/>
    <w:rsid w:val="00DC77C7"/>
    <w:rsid w:val="00DC7953"/>
    <w:rsid w:val="00DD048B"/>
    <w:rsid w:val="00DD09D9"/>
    <w:rsid w:val="00DD0AC8"/>
    <w:rsid w:val="00DD0F00"/>
    <w:rsid w:val="00DD254A"/>
    <w:rsid w:val="00DD35DE"/>
    <w:rsid w:val="00DD36D9"/>
    <w:rsid w:val="00DD3C1E"/>
    <w:rsid w:val="00DD3CD3"/>
    <w:rsid w:val="00DD4F38"/>
    <w:rsid w:val="00DD6430"/>
    <w:rsid w:val="00DE3727"/>
    <w:rsid w:val="00DE4A45"/>
    <w:rsid w:val="00DE61D3"/>
    <w:rsid w:val="00DE6854"/>
    <w:rsid w:val="00DE79A7"/>
    <w:rsid w:val="00DF0C68"/>
    <w:rsid w:val="00DF1DF3"/>
    <w:rsid w:val="00DF20B6"/>
    <w:rsid w:val="00DF231C"/>
    <w:rsid w:val="00DF3FB0"/>
    <w:rsid w:val="00DF65F7"/>
    <w:rsid w:val="00DF69B1"/>
    <w:rsid w:val="00DF7411"/>
    <w:rsid w:val="00DF7C55"/>
    <w:rsid w:val="00E0183E"/>
    <w:rsid w:val="00E021C4"/>
    <w:rsid w:val="00E025C4"/>
    <w:rsid w:val="00E036B4"/>
    <w:rsid w:val="00E0496A"/>
    <w:rsid w:val="00E04C58"/>
    <w:rsid w:val="00E06AC1"/>
    <w:rsid w:val="00E0752A"/>
    <w:rsid w:val="00E07E85"/>
    <w:rsid w:val="00E12A50"/>
    <w:rsid w:val="00E1360A"/>
    <w:rsid w:val="00E13785"/>
    <w:rsid w:val="00E143DB"/>
    <w:rsid w:val="00E14B94"/>
    <w:rsid w:val="00E1686A"/>
    <w:rsid w:val="00E20944"/>
    <w:rsid w:val="00E209FD"/>
    <w:rsid w:val="00E20FCA"/>
    <w:rsid w:val="00E21072"/>
    <w:rsid w:val="00E214C6"/>
    <w:rsid w:val="00E2192D"/>
    <w:rsid w:val="00E22812"/>
    <w:rsid w:val="00E228BA"/>
    <w:rsid w:val="00E24018"/>
    <w:rsid w:val="00E24B36"/>
    <w:rsid w:val="00E251D2"/>
    <w:rsid w:val="00E25F0A"/>
    <w:rsid w:val="00E26E28"/>
    <w:rsid w:val="00E27152"/>
    <w:rsid w:val="00E274EE"/>
    <w:rsid w:val="00E30882"/>
    <w:rsid w:val="00E31CE1"/>
    <w:rsid w:val="00E32E96"/>
    <w:rsid w:val="00E33B83"/>
    <w:rsid w:val="00E34480"/>
    <w:rsid w:val="00E359EB"/>
    <w:rsid w:val="00E36A6A"/>
    <w:rsid w:val="00E4104D"/>
    <w:rsid w:val="00E41301"/>
    <w:rsid w:val="00E42216"/>
    <w:rsid w:val="00E42E7A"/>
    <w:rsid w:val="00E4399C"/>
    <w:rsid w:val="00E44362"/>
    <w:rsid w:val="00E45AFD"/>
    <w:rsid w:val="00E45FA7"/>
    <w:rsid w:val="00E46380"/>
    <w:rsid w:val="00E46532"/>
    <w:rsid w:val="00E50109"/>
    <w:rsid w:val="00E518DA"/>
    <w:rsid w:val="00E51F4F"/>
    <w:rsid w:val="00E526A1"/>
    <w:rsid w:val="00E5306D"/>
    <w:rsid w:val="00E545B3"/>
    <w:rsid w:val="00E551E1"/>
    <w:rsid w:val="00E554FA"/>
    <w:rsid w:val="00E56CDE"/>
    <w:rsid w:val="00E577CF"/>
    <w:rsid w:val="00E601CB"/>
    <w:rsid w:val="00E62B2A"/>
    <w:rsid w:val="00E63988"/>
    <w:rsid w:val="00E64D69"/>
    <w:rsid w:val="00E64EC6"/>
    <w:rsid w:val="00E6621B"/>
    <w:rsid w:val="00E66F38"/>
    <w:rsid w:val="00E70E3D"/>
    <w:rsid w:val="00E71101"/>
    <w:rsid w:val="00E7127D"/>
    <w:rsid w:val="00E74EBC"/>
    <w:rsid w:val="00E75444"/>
    <w:rsid w:val="00E76F04"/>
    <w:rsid w:val="00E77222"/>
    <w:rsid w:val="00E81335"/>
    <w:rsid w:val="00E818C4"/>
    <w:rsid w:val="00E82E06"/>
    <w:rsid w:val="00E85EC9"/>
    <w:rsid w:val="00E86FEA"/>
    <w:rsid w:val="00E87058"/>
    <w:rsid w:val="00E87A3D"/>
    <w:rsid w:val="00E907E2"/>
    <w:rsid w:val="00E9153C"/>
    <w:rsid w:val="00E923B4"/>
    <w:rsid w:val="00E9249C"/>
    <w:rsid w:val="00E93E7E"/>
    <w:rsid w:val="00E94834"/>
    <w:rsid w:val="00E9568A"/>
    <w:rsid w:val="00E96AA9"/>
    <w:rsid w:val="00E96ED6"/>
    <w:rsid w:val="00E97CF3"/>
    <w:rsid w:val="00EA1A93"/>
    <w:rsid w:val="00EA1ACB"/>
    <w:rsid w:val="00EA1E29"/>
    <w:rsid w:val="00EA369B"/>
    <w:rsid w:val="00EA4CB6"/>
    <w:rsid w:val="00EA53DF"/>
    <w:rsid w:val="00EA7074"/>
    <w:rsid w:val="00EA7D02"/>
    <w:rsid w:val="00EB1095"/>
    <w:rsid w:val="00EB190D"/>
    <w:rsid w:val="00EB2752"/>
    <w:rsid w:val="00EB2BEA"/>
    <w:rsid w:val="00EB47DB"/>
    <w:rsid w:val="00EB5407"/>
    <w:rsid w:val="00EB5A6C"/>
    <w:rsid w:val="00EB65B1"/>
    <w:rsid w:val="00EB72F7"/>
    <w:rsid w:val="00EC015A"/>
    <w:rsid w:val="00EC1060"/>
    <w:rsid w:val="00EC10A4"/>
    <w:rsid w:val="00EC3760"/>
    <w:rsid w:val="00EC3A9B"/>
    <w:rsid w:val="00EC47CD"/>
    <w:rsid w:val="00EC49FC"/>
    <w:rsid w:val="00EC4D00"/>
    <w:rsid w:val="00EC6D80"/>
    <w:rsid w:val="00EC7951"/>
    <w:rsid w:val="00ED078D"/>
    <w:rsid w:val="00ED0C24"/>
    <w:rsid w:val="00ED1102"/>
    <w:rsid w:val="00ED381C"/>
    <w:rsid w:val="00ED3CB7"/>
    <w:rsid w:val="00ED3CC7"/>
    <w:rsid w:val="00ED45B9"/>
    <w:rsid w:val="00ED469E"/>
    <w:rsid w:val="00ED66EE"/>
    <w:rsid w:val="00ED679F"/>
    <w:rsid w:val="00ED69D5"/>
    <w:rsid w:val="00ED7138"/>
    <w:rsid w:val="00EE1211"/>
    <w:rsid w:val="00EE28C0"/>
    <w:rsid w:val="00EE31D1"/>
    <w:rsid w:val="00EE333F"/>
    <w:rsid w:val="00EE3BAE"/>
    <w:rsid w:val="00EE3EDD"/>
    <w:rsid w:val="00EE6144"/>
    <w:rsid w:val="00EE6215"/>
    <w:rsid w:val="00EE6327"/>
    <w:rsid w:val="00EE6492"/>
    <w:rsid w:val="00EE674F"/>
    <w:rsid w:val="00EF0CA4"/>
    <w:rsid w:val="00EF1970"/>
    <w:rsid w:val="00EF1B44"/>
    <w:rsid w:val="00F01032"/>
    <w:rsid w:val="00F02FC9"/>
    <w:rsid w:val="00F0574F"/>
    <w:rsid w:val="00F06AF8"/>
    <w:rsid w:val="00F06D0C"/>
    <w:rsid w:val="00F072CA"/>
    <w:rsid w:val="00F1166D"/>
    <w:rsid w:val="00F128BA"/>
    <w:rsid w:val="00F13D0A"/>
    <w:rsid w:val="00F14986"/>
    <w:rsid w:val="00F16FA5"/>
    <w:rsid w:val="00F1768D"/>
    <w:rsid w:val="00F200ED"/>
    <w:rsid w:val="00F2072F"/>
    <w:rsid w:val="00F2110B"/>
    <w:rsid w:val="00F22961"/>
    <w:rsid w:val="00F23024"/>
    <w:rsid w:val="00F23DC1"/>
    <w:rsid w:val="00F24E8D"/>
    <w:rsid w:val="00F2613E"/>
    <w:rsid w:val="00F2718F"/>
    <w:rsid w:val="00F33DD4"/>
    <w:rsid w:val="00F341CF"/>
    <w:rsid w:val="00F35F5E"/>
    <w:rsid w:val="00F37383"/>
    <w:rsid w:val="00F37996"/>
    <w:rsid w:val="00F37C4B"/>
    <w:rsid w:val="00F41CC3"/>
    <w:rsid w:val="00F4243F"/>
    <w:rsid w:val="00F42FEC"/>
    <w:rsid w:val="00F435DA"/>
    <w:rsid w:val="00F44686"/>
    <w:rsid w:val="00F46644"/>
    <w:rsid w:val="00F47694"/>
    <w:rsid w:val="00F50BF2"/>
    <w:rsid w:val="00F5156B"/>
    <w:rsid w:val="00F515A4"/>
    <w:rsid w:val="00F51F97"/>
    <w:rsid w:val="00F52C14"/>
    <w:rsid w:val="00F52D1B"/>
    <w:rsid w:val="00F52D59"/>
    <w:rsid w:val="00F5422A"/>
    <w:rsid w:val="00F54950"/>
    <w:rsid w:val="00F571EF"/>
    <w:rsid w:val="00F60584"/>
    <w:rsid w:val="00F613BD"/>
    <w:rsid w:val="00F615B1"/>
    <w:rsid w:val="00F6275E"/>
    <w:rsid w:val="00F62B53"/>
    <w:rsid w:val="00F6317F"/>
    <w:rsid w:val="00F63B9F"/>
    <w:rsid w:val="00F64A89"/>
    <w:rsid w:val="00F65A27"/>
    <w:rsid w:val="00F7240B"/>
    <w:rsid w:val="00F73DED"/>
    <w:rsid w:val="00F7561C"/>
    <w:rsid w:val="00F76E4D"/>
    <w:rsid w:val="00F76FB1"/>
    <w:rsid w:val="00F77590"/>
    <w:rsid w:val="00F7783B"/>
    <w:rsid w:val="00F82595"/>
    <w:rsid w:val="00F82EC9"/>
    <w:rsid w:val="00F8435C"/>
    <w:rsid w:val="00F84E3F"/>
    <w:rsid w:val="00F8517E"/>
    <w:rsid w:val="00F8650B"/>
    <w:rsid w:val="00F87774"/>
    <w:rsid w:val="00F9235F"/>
    <w:rsid w:val="00F926E1"/>
    <w:rsid w:val="00F93C6A"/>
    <w:rsid w:val="00F949B8"/>
    <w:rsid w:val="00F964C9"/>
    <w:rsid w:val="00F9687E"/>
    <w:rsid w:val="00FA053F"/>
    <w:rsid w:val="00FA18C9"/>
    <w:rsid w:val="00FA216C"/>
    <w:rsid w:val="00FA4557"/>
    <w:rsid w:val="00FA481F"/>
    <w:rsid w:val="00FA5D90"/>
    <w:rsid w:val="00FA6C22"/>
    <w:rsid w:val="00FA7634"/>
    <w:rsid w:val="00FB1DB6"/>
    <w:rsid w:val="00FB23C7"/>
    <w:rsid w:val="00FB2985"/>
    <w:rsid w:val="00FB2C24"/>
    <w:rsid w:val="00FB398F"/>
    <w:rsid w:val="00FB6C8C"/>
    <w:rsid w:val="00FC12FB"/>
    <w:rsid w:val="00FC14B2"/>
    <w:rsid w:val="00FC1D8B"/>
    <w:rsid w:val="00FC3F12"/>
    <w:rsid w:val="00FC42A4"/>
    <w:rsid w:val="00FC5DFB"/>
    <w:rsid w:val="00FC703A"/>
    <w:rsid w:val="00FD220F"/>
    <w:rsid w:val="00FD39C3"/>
    <w:rsid w:val="00FD4C80"/>
    <w:rsid w:val="00FD66CA"/>
    <w:rsid w:val="00FD6CAB"/>
    <w:rsid w:val="00FD73CC"/>
    <w:rsid w:val="00FE0637"/>
    <w:rsid w:val="00FE082F"/>
    <w:rsid w:val="00FE202A"/>
    <w:rsid w:val="00FE237B"/>
    <w:rsid w:val="00FE28E3"/>
    <w:rsid w:val="00FE32FF"/>
    <w:rsid w:val="00FE3779"/>
    <w:rsid w:val="00FE4F04"/>
    <w:rsid w:val="00FE51CB"/>
    <w:rsid w:val="00FE5E70"/>
    <w:rsid w:val="00FE6C4E"/>
    <w:rsid w:val="00FE716E"/>
    <w:rsid w:val="00FF0E60"/>
    <w:rsid w:val="00FF3CC5"/>
    <w:rsid w:val="00FF575A"/>
    <w:rsid w:val="00FF6953"/>
    <w:rsid w:val="00FF706B"/>
    <w:rsid w:val="00F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C0"/>
    <w:pPr>
      <w:spacing w:after="200" w:line="276" w:lineRule="auto"/>
    </w:pPr>
    <w:rPr>
      <w:sz w:val="22"/>
      <w:szCs w:val="22"/>
      <w:lang w:eastAsia="en-US"/>
    </w:rPr>
  </w:style>
  <w:style w:type="paragraph" w:styleId="2">
    <w:name w:val="heading 2"/>
    <w:basedOn w:val="a"/>
    <w:link w:val="20"/>
    <w:uiPriority w:val="99"/>
    <w:qFormat/>
    <w:rsid w:val="001E305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E305C"/>
    <w:rPr>
      <w:rFonts w:ascii="Times New Roman" w:hAnsi="Times New Roman" w:cs="Times New Roman"/>
      <w:b/>
      <w:bCs/>
      <w:sz w:val="36"/>
      <w:szCs w:val="36"/>
      <w:lang w:eastAsia="ru-RU"/>
    </w:rPr>
  </w:style>
  <w:style w:type="paragraph" w:styleId="a3">
    <w:name w:val="Normal (Web)"/>
    <w:basedOn w:val="a"/>
    <w:uiPriority w:val="99"/>
    <w:rsid w:val="001E30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1E305C"/>
    <w:rPr>
      <w:rFonts w:cs="Times New Roman"/>
    </w:rPr>
  </w:style>
  <w:style w:type="character" w:styleId="a4">
    <w:name w:val="Hyperlink"/>
    <w:uiPriority w:val="99"/>
    <w:semiHidden/>
    <w:rsid w:val="001E305C"/>
    <w:rPr>
      <w:rFonts w:cs="Times New Roman"/>
      <w:color w:val="0000FF"/>
      <w:u w:val="single"/>
    </w:rPr>
  </w:style>
  <w:style w:type="paragraph" w:styleId="a5">
    <w:name w:val="List Paragraph"/>
    <w:basedOn w:val="a"/>
    <w:uiPriority w:val="99"/>
    <w:qFormat/>
    <w:rsid w:val="0003465A"/>
    <w:pPr>
      <w:ind w:left="720"/>
      <w:contextualSpacing/>
    </w:pPr>
  </w:style>
  <w:style w:type="paragraph" w:customStyle="1" w:styleId="Style37">
    <w:name w:val="Style37"/>
    <w:basedOn w:val="a"/>
    <w:uiPriority w:val="99"/>
    <w:rsid w:val="0003465A"/>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character" w:customStyle="1" w:styleId="FontStyle64">
    <w:name w:val="Font Style64"/>
    <w:uiPriority w:val="99"/>
    <w:rsid w:val="0003465A"/>
    <w:rPr>
      <w:rFonts w:ascii="Century Schoolbook" w:hAnsi="Century Schoolbook" w:cs="Century Schoolbook"/>
      <w:b/>
      <w:bCs/>
      <w:sz w:val="22"/>
      <w:szCs w:val="22"/>
    </w:rPr>
  </w:style>
  <w:style w:type="character" w:customStyle="1" w:styleId="a6">
    <w:name w:val="Основной текст + Курсив"/>
    <w:aliases w:val="Интервал 0 pt"/>
    <w:uiPriority w:val="99"/>
    <w:rsid w:val="00FF706B"/>
    <w:rPr>
      <w:rFonts w:ascii="Times New Roman" w:hAnsi="Times New Roman" w:cs="Times New Roman"/>
      <w:i/>
      <w:iCs/>
      <w:color w:val="000000"/>
      <w:spacing w:val="-10"/>
      <w:w w:val="100"/>
      <w:position w:val="0"/>
      <w:sz w:val="28"/>
      <w:szCs w:val="28"/>
      <w:u w:val="none"/>
      <w:lang w:val="uk-UA" w:eastAsia="uk-UA"/>
    </w:rPr>
  </w:style>
  <w:style w:type="paragraph" w:customStyle="1" w:styleId="Style36">
    <w:name w:val="Style36"/>
    <w:basedOn w:val="a"/>
    <w:uiPriority w:val="99"/>
    <w:rsid w:val="00FF706B"/>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paragraph" w:customStyle="1" w:styleId="Style46">
    <w:name w:val="Style46"/>
    <w:basedOn w:val="a"/>
    <w:uiPriority w:val="99"/>
    <w:rsid w:val="00FF706B"/>
    <w:pPr>
      <w:widowControl w:val="0"/>
      <w:autoSpaceDE w:val="0"/>
      <w:autoSpaceDN w:val="0"/>
      <w:adjustRightInd w:val="0"/>
      <w:spacing w:after="0" w:line="322" w:lineRule="exact"/>
      <w:ind w:firstLine="2170"/>
    </w:pPr>
    <w:rPr>
      <w:rFonts w:ascii="Century Schoolbook" w:eastAsia="Times New Roman" w:hAnsi="Century Schoolbook"/>
      <w:sz w:val="24"/>
      <w:szCs w:val="24"/>
      <w:lang w:eastAsia="ru-RU"/>
    </w:rPr>
  </w:style>
  <w:style w:type="paragraph" w:customStyle="1" w:styleId="Style25">
    <w:name w:val="Style25"/>
    <w:basedOn w:val="a"/>
    <w:uiPriority w:val="99"/>
    <w:rsid w:val="00FF706B"/>
    <w:pPr>
      <w:widowControl w:val="0"/>
      <w:autoSpaceDE w:val="0"/>
      <w:autoSpaceDN w:val="0"/>
      <w:adjustRightInd w:val="0"/>
      <w:spacing w:after="0" w:line="283" w:lineRule="exact"/>
      <w:ind w:hanging="1565"/>
    </w:pPr>
    <w:rPr>
      <w:rFonts w:ascii="Times New Roman" w:eastAsia="Times New Roman" w:hAnsi="Times New Roman"/>
      <w:sz w:val="24"/>
      <w:szCs w:val="24"/>
      <w:lang w:eastAsia="ru-RU"/>
    </w:rPr>
  </w:style>
  <w:style w:type="character" w:customStyle="1" w:styleId="FontStyle79">
    <w:name w:val="Font Style79"/>
    <w:uiPriority w:val="99"/>
    <w:rsid w:val="00FF706B"/>
    <w:rPr>
      <w:rFonts w:ascii="Times New Roman" w:hAnsi="Times New Roman" w:cs="Times New Roman"/>
      <w:sz w:val="22"/>
      <w:szCs w:val="22"/>
    </w:rPr>
  </w:style>
  <w:style w:type="paragraph" w:customStyle="1" w:styleId="Style26">
    <w:name w:val="Style26"/>
    <w:basedOn w:val="a"/>
    <w:uiPriority w:val="99"/>
    <w:rsid w:val="00FF706B"/>
    <w:pPr>
      <w:widowControl w:val="0"/>
      <w:autoSpaceDE w:val="0"/>
      <w:autoSpaceDN w:val="0"/>
      <w:adjustRightInd w:val="0"/>
      <w:spacing w:after="0" w:line="257" w:lineRule="exact"/>
    </w:pPr>
    <w:rPr>
      <w:rFonts w:ascii="Times New Roman" w:eastAsia="Times New Roman" w:hAnsi="Times New Roman"/>
      <w:sz w:val="24"/>
      <w:szCs w:val="24"/>
      <w:lang w:eastAsia="ru-RU"/>
    </w:rPr>
  </w:style>
  <w:style w:type="paragraph" w:customStyle="1" w:styleId="Style17">
    <w:name w:val="Style17"/>
    <w:basedOn w:val="a"/>
    <w:uiPriority w:val="99"/>
    <w:rsid w:val="00FF706B"/>
    <w:pPr>
      <w:widowControl w:val="0"/>
      <w:autoSpaceDE w:val="0"/>
      <w:autoSpaceDN w:val="0"/>
      <w:adjustRightInd w:val="0"/>
      <w:spacing w:after="0" w:line="312" w:lineRule="exact"/>
      <w:ind w:hanging="1138"/>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2172">
      <w:marLeft w:val="0"/>
      <w:marRight w:val="0"/>
      <w:marTop w:val="0"/>
      <w:marBottom w:val="0"/>
      <w:divBdr>
        <w:top w:val="none" w:sz="0" w:space="0" w:color="auto"/>
        <w:left w:val="none" w:sz="0" w:space="0" w:color="auto"/>
        <w:bottom w:val="none" w:sz="0" w:space="0" w:color="auto"/>
        <w:right w:val="none" w:sz="0" w:space="0" w:color="auto"/>
      </w:divBdr>
    </w:div>
    <w:div w:id="425542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A%D0%BE%D0%BB%D0%B5%D0%BA%D1%82%D0%B8%D0%B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a-referat.com/%D0%A5%D0%B0%D1%80%D0%B0%D0%BA%D1%82%D0%B5%D1%80" TargetMode="External"/><Relationship Id="rId12" Type="http://schemas.openxmlformats.org/officeDocument/2006/relationships/hyperlink" Target="http://ua-referat.com/%D0%A5%D0%B0%D1%80%D0%B0%D0%BA%D1%82%D0%B5%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A1%D0%BA%D0%BB%D0%B0%D0%B4" TargetMode="External"/><Relationship Id="rId11" Type="http://schemas.openxmlformats.org/officeDocument/2006/relationships/hyperlink" Target="http://ua-referat.com/%D0%9A%D0%BE%D0%BB%D0%B5%D0%BA%D1%82%D0%B8%D0%B2" TargetMode="External"/><Relationship Id="rId5" Type="http://schemas.openxmlformats.org/officeDocument/2006/relationships/webSettings" Target="webSettings.xml"/><Relationship Id="rId10" Type="http://schemas.openxmlformats.org/officeDocument/2006/relationships/hyperlink" Target="http://ua-referat.com/%D0%9F%D1%96%D0%B7%D0%BD%D0%B0%D0%BD%D0%BD%D1%8F" TargetMode="External"/><Relationship Id="rId4" Type="http://schemas.openxmlformats.org/officeDocument/2006/relationships/settings" Target="settings.xml"/><Relationship Id="rId9" Type="http://schemas.openxmlformats.org/officeDocument/2006/relationships/hyperlink" Target="http://ua-referat.com/%D0%9C%D0%BE%D1%80%D0%B0%D0%BB%D1%8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5205</Words>
  <Characters>29675</Characters>
  <Application>Microsoft Office Word</Application>
  <DocSecurity>0</DocSecurity>
  <Lines>247</Lines>
  <Paragraphs>69</Paragraphs>
  <ScaleCrop>false</ScaleCrop>
  <Company>Krokoz™</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Поляруш</dc:creator>
  <cp:keywords/>
  <dc:description/>
  <cp:lastModifiedBy>Natasha</cp:lastModifiedBy>
  <cp:revision>6</cp:revision>
  <dcterms:created xsi:type="dcterms:W3CDTF">2015-02-03T03:16:00Z</dcterms:created>
  <dcterms:modified xsi:type="dcterms:W3CDTF">2016-03-15T14:51:00Z</dcterms:modified>
</cp:coreProperties>
</file>